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EE40" w14:textId="77777777" w:rsidR="007E49AE" w:rsidRPr="004E1974" w:rsidRDefault="00215346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 w:rsidR="006D5EF4">
        <w:rPr>
          <w:rFonts w:ascii="Calibri" w:hAnsi="Calibri"/>
          <w:noProof/>
          <w:sz w:val="22"/>
          <w:szCs w:val="22"/>
        </w:rPr>
        <w:drawing>
          <wp:inline distT="0" distB="0" distL="0" distR="0" wp14:anchorId="11BCB9B0" wp14:editId="102C5FDE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6FDA93" w14:textId="77777777"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14:paraId="7A21249F" w14:textId="77777777"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14:paraId="6486E531" w14:textId="77777777" w:rsidR="004E1974" w:rsidRPr="004E1974" w:rsidRDefault="004E1974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14:paraId="26136557" w14:textId="77777777"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51237A98" w14:textId="77777777"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5922F7B4" w14:textId="77777777" w:rsidR="004E1974" w:rsidRPr="004E1974" w:rsidRDefault="004E1974" w:rsidP="004E1974">
      <w:pPr>
        <w:rPr>
          <w:rFonts w:ascii="Calibri" w:hAnsi="Calibri"/>
          <w:sz w:val="22"/>
          <w:szCs w:val="22"/>
        </w:rPr>
      </w:pPr>
    </w:p>
    <w:p w14:paraId="2D85901B" w14:textId="07BEFCB9" w:rsidR="00593307" w:rsidRPr="004E1974" w:rsidRDefault="003D7EA7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030-01/2</w:t>
      </w:r>
      <w:r w:rsidR="00E96726">
        <w:rPr>
          <w:rFonts w:ascii="Calibri" w:hAnsi="Calibri"/>
          <w:sz w:val="22"/>
          <w:szCs w:val="22"/>
        </w:rPr>
        <w:t>1</w:t>
      </w:r>
      <w:r w:rsidR="003E2300" w:rsidRPr="004E1974">
        <w:rPr>
          <w:rFonts w:ascii="Calibri" w:hAnsi="Calibri"/>
          <w:sz w:val="22"/>
          <w:szCs w:val="22"/>
        </w:rPr>
        <w:t>-03/</w:t>
      </w:r>
      <w:r w:rsidR="008B7056">
        <w:rPr>
          <w:rFonts w:ascii="Calibri" w:hAnsi="Calibri"/>
          <w:sz w:val="22"/>
          <w:szCs w:val="22"/>
        </w:rPr>
        <w:t>0</w:t>
      </w:r>
      <w:r w:rsidR="00E96726">
        <w:rPr>
          <w:rFonts w:ascii="Calibri" w:hAnsi="Calibri"/>
          <w:sz w:val="22"/>
          <w:szCs w:val="22"/>
        </w:rPr>
        <w:t>6</w:t>
      </w:r>
    </w:p>
    <w:p w14:paraId="77F61BDF" w14:textId="12066170" w:rsidR="0097573B" w:rsidRPr="004E1974" w:rsidRDefault="00593307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URBROJ</w:t>
      </w:r>
      <w:r w:rsidR="0097573B" w:rsidRPr="004E1974">
        <w:rPr>
          <w:rFonts w:ascii="Calibri" w:hAnsi="Calibri"/>
          <w:sz w:val="22"/>
          <w:szCs w:val="22"/>
        </w:rPr>
        <w:t>:</w:t>
      </w:r>
      <w:r w:rsidR="00BE108A" w:rsidRPr="004E1974">
        <w:rPr>
          <w:rFonts w:ascii="Calibri" w:hAnsi="Calibri"/>
          <w:sz w:val="22"/>
          <w:szCs w:val="22"/>
        </w:rPr>
        <w:t xml:space="preserve"> </w:t>
      </w:r>
      <w:r w:rsidR="00606776">
        <w:rPr>
          <w:rFonts w:ascii="Calibri" w:hAnsi="Calibri"/>
          <w:sz w:val="22"/>
          <w:szCs w:val="22"/>
        </w:rPr>
        <w:t>2182/01-7-1-04</w:t>
      </w:r>
      <w:r w:rsidR="00AE2A6E" w:rsidRPr="004E1974">
        <w:rPr>
          <w:rFonts w:ascii="Calibri" w:hAnsi="Calibri"/>
          <w:sz w:val="22"/>
          <w:szCs w:val="22"/>
        </w:rPr>
        <w:t>-</w:t>
      </w:r>
      <w:r w:rsidR="003D7EA7">
        <w:rPr>
          <w:rFonts w:ascii="Calibri" w:hAnsi="Calibri"/>
          <w:sz w:val="22"/>
          <w:szCs w:val="22"/>
        </w:rPr>
        <w:t>2</w:t>
      </w:r>
      <w:r w:rsidR="00E96726">
        <w:rPr>
          <w:rFonts w:ascii="Calibri" w:hAnsi="Calibri"/>
          <w:sz w:val="22"/>
          <w:szCs w:val="22"/>
        </w:rPr>
        <w:t>1</w:t>
      </w:r>
      <w:r w:rsidRPr="004E1974">
        <w:rPr>
          <w:rFonts w:ascii="Calibri" w:hAnsi="Calibri"/>
          <w:sz w:val="22"/>
          <w:szCs w:val="22"/>
        </w:rPr>
        <w:t>-1</w:t>
      </w:r>
    </w:p>
    <w:p w14:paraId="37981F77" w14:textId="2D7D99D6" w:rsidR="0097573B" w:rsidRPr="004E1974" w:rsidRDefault="00CF4511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Šibenik, </w:t>
      </w:r>
      <w:r w:rsidR="00E96726">
        <w:rPr>
          <w:rFonts w:ascii="Calibri" w:hAnsi="Calibri"/>
          <w:sz w:val="22"/>
          <w:szCs w:val="22"/>
        </w:rPr>
        <w:t>3</w:t>
      </w:r>
      <w:r w:rsidR="00F21E43">
        <w:rPr>
          <w:rFonts w:ascii="Calibri" w:hAnsi="Calibri"/>
          <w:sz w:val="22"/>
          <w:szCs w:val="22"/>
        </w:rPr>
        <w:t xml:space="preserve">. </w:t>
      </w:r>
      <w:r w:rsidR="008B7056">
        <w:rPr>
          <w:rFonts w:ascii="Calibri" w:hAnsi="Calibri"/>
          <w:sz w:val="22"/>
          <w:szCs w:val="22"/>
        </w:rPr>
        <w:t>studenog</w:t>
      </w:r>
      <w:r w:rsidR="00E96726">
        <w:rPr>
          <w:rFonts w:ascii="Calibri" w:hAnsi="Calibri"/>
          <w:sz w:val="22"/>
          <w:szCs w:val="22"/>
        </w:rPr>
        <w:t>a</w:t>
      </w:r>
      <w:r w:rsidR="003D7EA7">
        <w:rPr>
          <w:rFonts w:ascii="Calibri" w:hAnsi="Calibri"/>
          <w:sz w:val="22"/>
          <w:szCs w:val="22"/>
        </w:rPr>
        <w:t xml:space="preserve"> 202</w:t>
      </w:r>
      <w:r w:rsidR="00E96726">
        <w:rPr>
          <w:rFonts w:ascii="Calibri" w:hAnsi="Calibri"/>
          <w:sz w:val="22"/>
          <w:szCs w:val="22"/>
        </w:rPr>
        <w:t>1</w:t>
      </w:r>
      <w:r w:rsidR="003E2300" w:rsidRPr="004E1974">
        <w:rPr>
          <w:rFonts w:ascii="Calibri" w:hAnsi="Calibri"/>
          <w:sz w:val="22"/>
          <w:szCs w:val="22"/>
        </w:rPr>
        <w:t>.</w:t>
      </w:r>
    </w:p>
    <w:p w14:paraId="61FBEFF8" w14:textId="77777777" w:rsidR="00417888" w:rsidRPr="00756F76" w:rsidRDefault="00417888" w:rsidP="00FD630C">
      <w:pPr>
        <w:jc w:val="both"/>
        <w:rPr>
          <w:rFonts w:ascii="Calibri" w:hAnsi="Calibri"/>
          <w:sz w:val="20"/>
          <w:szCs w:val="20"/>
        </w:rPr>
      </w:pPr>
    </w:p>
    <w:p w14:paraId="1931F1D6" w14:textId="77777777" w:rsidR="00FD630C" w:rsidRPr="00D844CA" w:rsidRDefault="00FD630C" w:rsidP="0097573B">
      <w:pPr>
        <w:rPr>
          <w:rFonts w:ascii="Calibri" w:hAnsi="Calibri"/>
          <w:sz w:val="22"/>
          <w:szCs w:val="22"/>
        </w:rPr>
      </w:pPr>
    </w:p>
    <w:p w14:paraId="2C175212" w14:textId="77777777"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60545C">
        <w:rPr>
          <w:rFonts w:ascii="Calibri" w:hAnsi="Calibri"/>
          <w:b/>
          <w:sz w:val="22"/>
          <w:szCs w:val="22"/>
        </w:rPr>
        <w:t>ČLANOVIMA VATROGASNOG</w:t>
      </w:r>
      <w:r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14:paraId="15B44047" w14:textId="77777777"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>JAVNE VATROGASNE POSTROJBE</w:t>
      </w:r>
    </w:p>
    <w:p w14:paraId="3F129F10" w14:textId="77777777"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 xml:space="preserve">GRADA ŠIBENIKA </w:t>
      </w:r>
    </w:p>
    <w:p w14:paraId="486CF64A" w14:textId="77777777" w:rsidR="0097573B" w:rsidRDefault="0097573B" w:rsidP="0097573B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14:paraId="173147AE" w14:textId="77777777" w:rsidR="00E57F0F" w:rsidRDefault="00E57F0F" w:rsidP="00E57F0F">
      <w:pPr>
        <w:rPr>
          <w:rFonts w:ascii="Calibri" w:hAnsi="Calibri"/>
          <w:sz w:val="22"/>
          <w:szCs w:val="22"/>
        </w:rPr>
      </w:pPr>
    </w:p>
    <w:p w14:paraId="5897AD09" w14:textId="22FCCAAC" w:rsidR="0097573B" w:rsidRPr="00E57F0F" w:rsidRDefault="00D844CA" w:rsidP="00E57F0F">
      <w:pPr>
        <w:rPr>
          <w:rFonts w:ascii="Calibri" w:hAnsi="Calibri"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</w:t>
      </w:r>
      <w:r w:rsidR="0097573B" w:rsidRPr="00912272">
        <w:rPr>
          <w:rFonts w:ascii="Calibri" w:hAnsi="Calibri"/>
          <w:b/>
          <w:sz w:val="22"/>
          <w:szCs w:val="22"/>
          <w:u w:val="single"/>
        </w:rPr>
        <w:t>: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60545C">
        <w:rPr>
          <w:rFonts w:ascii="Calibri" w:hAnsi="Calibri"/>
          <w:sz w:val="22"/>
          <w:szCs w:val="22"/>
        </w:rPr>
        <w:t xml:space="preserve"> </w:t>
      </w:r>
      <w:r w:rsidR="000B2419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i/>
          <w:sz w:val="22"/>
          <w:szCs w:val="22"/>
        </w:rPr>
        <w:t>jednica Vatrogasnog</w:t>
      </w:r>
      <w:r w:rsidRPr="00912272">
        <w:rPr>
          <w:rFonts w:ascii="Calibri" w:hAnsi="Calibri"/>
          <w:i/>
          <w:sz w:val="22"/>
          <w:szCs w:val="22"/>
        </w:rPr>
        <w:t xml:space="preserve"> vijeća J</w:t>
      </w:r>
      <w:r w:rsidR="00457D70">
        <w:rPr>
          <w:rFonts w:ascii="Calibri" w:hAnsi="Calibri"/>
          <w:i/>
          <w:sz w:val="22"/>
          <w:szCs w:val="22"/>
        </w:rPr>
        <w:t>avne vatrogasne postrojbe</w:t>
      </w:r>
      <w:r w:rsidRPr="00912272">
        <w:rPr>
          <w:rFonts w:ascii="Calibri" w:hAnsi="Calibri"/>
          <w:i/>
          <w:sz w:val="22"/>
          <w:szCs w:val="22"/>
        </w:rPr>
        <w:t xml:space="preserve"> grada Šibenika</w:t>
      </w:r>
    </w:p>
    <w:p w14:paraId="4DD60F68" w14:textId="77777777" w:rsidR="003D7EA7" w:rsidRPr="00D844CA" w:rsidRDefault="003D7EA7" w:rsidP="00D844CA">
      <w:pPr>
        <w:jc w:val="both"/>
        <w:rPr>
          <w:rFonts w:ascii="Calibri" w:hAnsi="Calibri"/>
          <w:sz w:val="22"/>
          <w:szCs w:val="22"/>
        </w:rPr>
      </w:pPr>
    </w:p>
    <w:p w14:paraId="2819DA28" w14:textId="77777777" w:rsidR="00756F76" w:rsidRPr="00D844CA" w:rsidRDefault="00756F76" w:rsidP="00D844CA">
      <w:pPr>
        <w:jc w:val="both"/>
        <w:rPr>
          <w:rFonts w:ascii="Calibri" w:hAnsi="Calibri"/>
          <w:sz w:val="22"/>
          <w:szCs w:val="22"/>
        </w:rPr>
      </w:pPr>
    </w:p>
    <w:p w14:paraId="005ACD52" w14:textId="38F91C7C" w:rsidR="00E96726" w:rsidRDefault="00E96726" w:rsidP="00E9672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Dana </w:t>
      </w:r>
      <w:r>
        <w:rPr>
          <w:rFonts w:ascii="Calibri" w:hAnsi="Calibri"/>
          <w:sz w:val="22"/>
          <w:szCs w:val="22"/>
        </w:rPr>
        <w:t>08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studenoga</w:t>
      </w:r>
      <w:r>
        <w:rPr>
          <w:rFonts w:ascii="Calibri" w:hAnsi="Calibri"/>
          <w:sz w:val="22"/>
          <w:szCs w:val="22"/>
        </w:rPr>
        <w:t xml:space="preserve"> 2021. godine u 09:00 sati, u prostorijama Javne vatrogasne postrojbe grada Šibenika, na adresi Put groblja 2, održat će se 1</w:t>
      </w:r>
      <w:r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71032111" w14:textId="6571D5A2" w:rsidR="00756F76" w:rsidRDefault="00756F76" w:rsidP="00D844CA">
      <w:pPr>
        <w:jc w:val="both"/>
        <w:rPr>
          <w:rFonts w:ascii="Calibri" w:hAnsi="Calibri"/>
          <w:sz w:val="22"/>
          <w:szCs w:val="22"/>
        </w:rPr>
      </w:pPr>
    </w:p>
    <w:p w14:paraId="5B1D88F5" w14:textId="77777777" w:rsidR="00457D70" w:rsidRDefault="00457D70" w:rsidP="00D844CA">
      <w:pPr>
        <w:jc w:val="both"/>
        <w:rPr>
          <w:rFonts w:ascii="Calibri" w:hAnsi="Calibri"/>
          <w:sz w:val="22"/>
          <w:szCs w:val="22"/>
        </w:rPr>
      </w:pPr>
    </w:p>
    <w:p w14:paraId="201879CC" w14:textId="77777777" w:rsidR="00D844CA" w:rsidRDefault="00D844CA" w:rsidP="00D844C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660551D0" w14:textId="77777777" w:rsidR="00C45332" w:rsidRDefault="00C45332" w:rsidP="00BA73FF">
      <w:pPr>
        <w:spacing w:line="276" w:lineRule="auto"/>
        <w:rPr>
          <w:rFonts w:ascii="Calibri" w:hAnsi="Calibri"/>
          <w:sz w:val="22"/>
          <w:szCs w:val="22"/>
        </w:rPr>
      </w:pPr>
    </w:p>
    <w:p w14:paraId="38959F81" w14:textId="735FA452" w:rsidR="00457D70" w:rsidRDefault="00457D70" w:rsidP="00457D70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sa 1</w:t>
      </w:r>
      <w:r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sjednice Vatrogasnog vijeća od </w:t>
      </w:r>
      <w:r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</w:rPr>
        <w:t>listopada</w:t>
      </w:r>
      <w:r>
        <w:rPr>
          <w:rFonts w:ascii="Calibri" w:hAnsi="Calibri"/>
          <w:sz w:val="22"/>
          <w:szCs w:val="22"/>
        </w:rPr>
        <w:t xml:space="preserve"> 2021. godine,</w:t>
      </w:r>
    </w:p>
    <w:p w14:paraId="294BA8A2" w14:textId="0B649144" w:rsidR="006239B9" w:rsidRDefault="006239B9" w:rsidP="00457D70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Odluka o početku postupka jednostavne nabave opskrbe električnom energijom za 20</w:t>
      </w:r>
      <w:r w:rsidR="00E96726">
        <w:rPr>
          <w:rFonts w:ascii="Calibri" w:hAnsi="Calibri"/>
          <w:sz w:val="22"/>
          <w:szCs w:val="22"/>
        </w:rPr>
        <w:t>22</w:t>
      </w:r>
      <w:r>
        <w:rPr>
          <w:rFonts w:ascii="Calibri" w:hAnsi="Calibri"/>
          <w:sz w:val="22"/>
          <w:szCs w:val="22"/>
        </w:rPr>
        <w:t>.</w:t>
      </w:r>
      <w:r w:rsidR="00457D70">
        <w:rPr>
          <w:rFonts w:ascii="Calibri" w:hAnsi="Calibri"/>
          <w:sz w:val="22"/>
          <w:szCs w:val="22"/>
        </w:rPr>
        <w:t xml:space="preserve"> godinu</w:t>
      </w:r>
      <w:r>
        <w:rPr>
          <w:rFonts w:ascii="Calibri" w:hAnsi="Calibri"/>
          <w:sz w:val="22"/>
          <w:szCs w:val="22"/>
        </w:rPr>
        <w:t>,</w:t>
      </w:r>
    </w:p>
    <w:p w14:paraId="56910ADE" w14:textId="53841365" w:rsidR="006239B9" w:rsidRDefault="006239B9" w:rsidP="00B806E3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Odluka o početku postupka jednostavne nabave pogonskog goriva </w:t>
      </w:r>
      <w:proofErr w:type="spellStart"/>
      <w:r>
        <w:rPr>
          <w:rFonts w:ascii="Calibri" w:hAnsi="Calibri"/>
          <w:sz w:val="22"/>
          <w:szCs w:val="22"/>
        </w:rPr>
        <w:t>eurodizel</w:t>
      </w:r>
      <w:proofErr w:type="spellEnd"/>
      <w:r>
        <w:rPr>
          <w:rFonts w:ascii="Calibri" w:hAnsi="Calibri"/>
          <w:sz w:val="22"/>
          <w:szCs w:val="22"/>
        </w:rPr>
        <w:t xml:space="preserve"> za 202</w:t>
      </w:r>
      <w:r w:rsidR="00457D70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</w:t>
      </w:r>
      <w:r w:rsidR="00457D70">
        <w:rPr>
          <w:rFonts w:ascii="Calibri" w:hAnsi="Calibri"/>
          <w:sz w:val="22"/>
          <w:szCs w:val="22"/>
        </w:rPr>
        <w:t xml:space="preserve"> godinu</w:t>
      </w:r>
      <w:r>
        <w:rPr>
          <w:rFonts w:ascii="Calibri" w:hAnsi="Calibri"/>
          <w:sz w:val="22"/>
          <w:szCs w:val="22"/>
        </w:rPr>
        <w:t>,</w:t>
      </w:r>
    </w:p>
    <w:p w14:paraId="155AD372" w14:textId="1C1C913D" w:rsidR="006239B9" w:rsidRDefault="006239B9" w:rsidP="00B806E3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Odluka o početku postupka jednostavne nabave loživog ulja ekstra lakog (LU EL) za 202</w:t>
      </w:r>
      <w:r w:rsidR="00457D70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</w:t>
      </w:r>
      <w:r w:rsidR="00457D70">
        <w:rPr>
          <w:rFonts w:ascii="Calibri" w:hAnsi="Calibri"/>
          <w:sz w:val="22"/>
          <w:szCs w:val="22"/>
        </w:rPr>
        <w:t xml:space="preserve"> godinu</w:t>
      </w:r>
      <w:r>
        <w:rPr>
          <w:rFonts w:ascii="Calibri" w:hAnsi="Calibri"/>
          <w:sz w:val="22"/>
          <w:szCs w:val="22"/>
        </w:rPr>
        <w:t>,</w:t>
      </w:r>
    </w:p>
    <w:p w14:paraId="586E8C5D" w14:textId="0DDB522D" w:rsidR="006239B9" w:rsidRDefault="006239B9" w:rsidP="00B806E3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Odluka </w:t>
      </w:r>
      <w:r w:rsidRPr="006239B9">
        <w:rPr>
          <w:rFonts w:ascii="Calibri" w:hAnsi="Calibri"/>
          <w:sz w:val="22"/>
          <w:szCs w:val="22"/>
        </w:rPr>
        <w:t xml:space="preserve">o početku postupka jednostavne nabave usluga osiguranja motornih vozila od automobilske odgovornosti i osnovnog osiguranja pomorske brodice, usluga osiguranja motornih vozila od automobilskog kaska i kaska pomorske brodice </w:t>
      </w:r>
      <w:r w:rsidR="00457D70">
        <w:rPr>
          <w:rFonts w:ascii="Calibri" w:hAnsi="Calibri"/>
          <w:sz w:val="22"/>
          <w:szCs w:val="22"/>
        </w:rPr>
        <w:t>te</w:t>
      </w:r>
      <w:r w:rsidRPr="006239B9">
        <w:rPr>
          <w:rFonts w:ascii="Calibri" w:hAnsi="Calibri"/>
          <w:sz w:val="22"/>
          <w:szCs w:val="22"/>
        </w:rPr>
        <w:t xml:space="preserve"> usluga osiguranja osoba od posljedica nesretnog slučaja (nezgode)</w:t>
      </w:r>
      <w:r>
        <w:rPr>
          <w:rFonts w:ascii="Calibri" w:hAnsi="Calibri"/>
          <w:sz w:val="22"/>
          <w:szCs w:val="22"/>
        </w:rPr>
        <w:t xml:space="preserve"> za 202</w:t>
      </w:r>
      <w:r w:rsidR="00457D70">
        <w:rPr>
          <w:rFonts w:ascii="Calibri" w:hAnsi="Calibri"/>
          <w:sz w:val="22"/>
          <w:szCs w:val="22"/>
        </w:rPr>
        <w:t>2</w:t>
      </w:r>
      <w:r w:rsidRPr="006239B9">
        <w:rPr>
          <w:rFonts w:ascii="Calibri" w:hAnsi="Calibri"/>
          <w:sz w:val="22"/>
          <w:szCs w:val="22"/>
        </w:rPr>
        <w:t>. godinu</w:t>
      </w:r>
      <w:r>
        <w:rPr>
          <w:rFonts w:ascii="Calibri" w:hAnsi="Calibri"/>
          <w:sz w:val="22"/>
          <w:szCs w:val="22"/>
        </w:rPr>
        <w:t>,</w:t>
      </w:r>
    </w:p>
    <w:p w14:paraId="25F2981B" w14:textId="77777777" w:rsidR="00CA0F80" w:rsidRPr="00BA73FF" w:rsidRDefault="00CA0F80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66C2140E" w14:textId="77777777" w:rsidR="00E57F0F" w:rsidRDefault="00E57F0F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4224EDDE" w14:textId="77777777" w:rsidR="00457D70" w:rsidRDefault="00457D70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559C86FD" w14:textId="77777777" w:rsidR="00457D70" w:rsidRDefault="00457D70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3E884B88" w14:textId="1DC62595" w:rsidR="00912272" w:rsidRDefault="003D7EA7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0DC67035" w14:textId="77777777" w:rsidR="003D7EA7" w:rsidRDefault="000346BD" w:rsidP="000346BD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3D7EA7">
        <w:rPr>
          <w:rFonts w:ascii="Calibri" w:hAnsi="Calibri"/>
          <w:b/>
          <w:sz w:val="22"/>
          <w:szCs w:val="22"/>
        </w:rPr>
        <w:t>GRADA ŠIBENIKA</w:t>
      </w:r>
    </w:p>
    <w:p w14:paraId="10CB65E4" w14:textId="77777777" w:rsidR="003D7EA7" w:rsidRDefault="000346BD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  <w:r w:rsidR="00606776">
        <w:rPr>
          <w:rFonts w:ascii="Calibri" w:hAnsi="Calibri"/>
          <w:b/>
          <w:sz w:val="22"/>
          <w:szCs w:val="22"/>
        </w:rPr>
        <w:t>VATROGASNO VIJEĆE</w:t>
      </w:r>
    </w:p>
    <w:p w14:paraId="66109DFD" w14:textId="70F38B26" w:rsidR="00606776" w:rsidRDefault="00FD3CA1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PREDSJEDNIK</w:t>
      </w:r>
    </w:p>
    <w:p w14:paraId="4A2E1895" w14:textId="77777777" w:rsidR="00457D70" w:rsidRDefault="00457D70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2689DBA9" w14:textId="68F85BCA" w:rsidR="00912272" w:rsidRPr="0060545C" w:rsidRDefault="008803EC" w:rsidP="008803EC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</w:t>
      </w:r>
      <w:r w:rsidR="00FD4561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 xml:space="preserve">  </w:t>
      </w:r>
      <w:r w:rsidR="00246752">
        <w:rPr>
          <w:rFonts w:ascii="Calibri" w:hAnsi="Calibri"/>
          <w:b/>
          <w:sz w:val="22"/>
          <w:szCs w:val="22"/>
        </w:rPr>
        <w:t xml:space="preserve">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457D70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Tomislav Banovac</w:t>
      </w:r>
    </w:p>
    <w:sectPr w:rsidR="00912272" w:rsidRPr="0060545C" w:rsidSect="00BB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C1F"/>
    <w:multiLevelType w:val="hybridMultilevel"/>
    <w:tmpl w:val="36BC2E48"/>
    <w:lvl w:ilvl="0" w:tplc="92EA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3F2"/>
    <w:multiLevelType w:val="hybridMultilevel"/>
    <w:tmpl w:val="63066B24"/>
    <w:lvl w:ilvl="0" w:tplc="86A0247E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B65649E"/>
    <w:multiLevelType w:val="hybridMultilevel"/>
    <w:tmpl w:val="621661F6"/>
    <w:lvl w:ilvl="0" w:tplc="F006C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ED8"/>
    <w:multiLevelType w:val="hybridMultilevel"/>
    <w:tmpl w:val="D73A5BB4"/>
    <w:lvl w:ilvl="0" w:tplc="F0160B3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770E"/>
    <w:multiLevelType w:val="hybridMultilevel"/>
    <w:tmpl w:val="C4E03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39D3"/>
    <w:multiLevelType w:val="hybridMultilevel"/>
    <w:tmpl w:val="B3E60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D1AA8"/>
    <w:multiLevelType w:val="hybridMultilevel"/>
    <w:tmpl w:val="1D34D7A0"/>
    <w:lvl w:ilvl="0" w:tplc="51B01CA4">
      <w:start w:val="1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0C217F6"/>
    <w:multiLevelType w:val="hybridMultilevel"/>
    <w:tmpl w:val="9E9C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27C"/>
    <w:multiLevelType w:val="hybridMultilevel"/>
    <w:tmpl w:val="108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87721"/>
    <w:multiLevelType w:val="hybridMultilevel"/>
    <w:tmpl w:val="9EC464B8"/>
    <w:lvl w:ilvl="0" w:tplc="C01A36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1378F2"/>
    <w:multiLevelType w:val="hybridMultilevel"/>
    <w:tmpl w:val="461C043C"/>
    <w:lvl w:ilvl="0" w:tplc="3646A16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69E1B00"/>
    <w:multiLevelType w:val="hybridMultilevel"/>
    <w:tmpl w:val="E8F0C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EA73C6"/>
    <w:multiLevelType w:val="hybridMultilevel"/>
    <w:tmpl w:val="7666CC5E"/>
    <w:lvl w:ilvl="0" w:tplc="1A56D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74"/>
    <w:rsid w:val="00024348"/>
    <w:rsid w:val="000346BD"/>
    <w:rsid w:val="000369BC"/>
    <w:rsid w:val="000767DC"/>
    <w:rsid w:val="00080F00"/>
    <w:rsid w:val="000961DB"/>
    <w:rsid w:val="000B2419"/>
    <w:rsid w:val="000D20BE"/>
    <w:rsid w:val="000E2949"/>
    <w:rsid w:val="00154FEE"/>
    <w:rsid w:val="001667CF"/>
    <w:rsid w:val="00170ECC"/>
    <w:rsid w:val="00176E61"/>
    <w:rsid w:val="001B0863"/>
    <w:rsid w:val="001B114C"/>
    <w:rsid w:val="001B1B9C"/>
    <w:rsid w:val="001C159F"/>
    <w:rsid w:val="001D061B"/>
    <w:rsid w:val="001D4B1B"/>
    <w:rsid w:val="001E0B9E"/>
    <w:rsid w:val="00215346"/>
    <w:rsid w:val="00216E4A"/>
    <w:rsid w:val="0022709B"/>
    <w:rsid w:val="00246752"/>
    <w:rsid w:val="00252FDE"/>
    <w:rsid w:val="00266357"/>
    <w:rsid w:val="002900B0"/>
    <w:rsid w:val="00290251"/>
    <w:rsid w:val="00313BFE"/>
    <w:rsid w:val="0032311B"/>
    <w:rsid w:val="003515E5"/>
    <w:rsid w:val="00373F74"/>
    <w:rsid w:val="0038466D"/>
    <w:rsid w:val="003C51D2"/>
    <w:rsid w:val="003D7EA7"/>
    <w:rsid w:val="003E2300"/>
    <w:rsid w:val="003E33AF"/>
    <w:rsid w:val="003F147A"/>
    <w:rsid w:val="003F1C11"/>
    <w:rsid w:val="0041448A"/>
    <w:rsid w:val="00417888"/>
    <w:rsid w:val="00431006"/>
    <w:rsid w:val="00434557"/>
    <w:rsid w:val="0044177E"/>
    <w:rsid w:val="00444D84"/>
    <w:rsid w:val="00457D70"/>
    <w:rsid w:val="004869A0"/>
    <w:rsid w:val="004879B7"/>
    <w:rsid w:val="004A66C1"/>
    <w:rsid w:val="004B50EF"/>
    <w:rsid w:val="004D0221"/>
    <w:rsid w:val="004E1974"/>
    <w:rsid w:val="004E6271"/>
    <w:rsid w:val="004F7669"/>
    <w:rsid w:val="00506A3F"/>
    <w:rsid w:val="00550423"/>
    <w:rsid w:val="00551008"/>
    <w:rsid w:val="00593307"/>
    <w:rsid w:val="005A3557"/>
    <w:rsid w:val="005C2F95"/>
    <w:rsid w:val="005E573C"/>
    <w:rsid w:val="005F02DA"/>
    <w:rsid w:val="005F45E2"/>
    <w:rsid w:val="00602DC5"/>
    <w:rsid w:val="0060545C"/>
    <w:rsid w:val="00606776"/>
    <w:rsid w:val="00611C9C"/>
    <w:rsid w:val="006239B9"/>
    <w:rsid w:val="006618E8"/>
    <w:rsid w:val="0068698F"/>
    <w:rsid w:val="006D4729"/>
    <w:rsid w:val="006D5EF4"/>
    <w:rsid w:val="00725901"/>
    <w:rsid w:val="007347CD"/>
    <w:rsid w:val="00751F3A"/>
    <w:rsid w:val="00756F76"/>
    <w:rsid w:val="0077035A"/>
    <w:rsid w:val="007D22A1"/>
    <w:rsid w:val="007E0622"/>
    <w:rsid w:val="007E49AE"/>
    <w:rsid w:val="007F4CB4"/>
    <w:rsid w:val="0080092A"/>
    <w:rsid w:val="00816188"/>
    <w:rsid w:val="008236D7"/>
    <w:rsid w:val="00824878"/>
    <w:rsid w:val="00826234"/>
    <w:rsid w:val="008753C4"/>
    <w:rsid w:val="008803EC"/>
    <w:rsid w:val="008904D1"/>
    <w:rsid w:val="00894062"/>
    <w:rsid w:val="0089544A"/>
    <w:rsid w:val="008B290F"/>
    <w:rsid w:val="008B4CD7"/>
    <w:rsid w:val="008B566A"/>
    <w:rsid w:val="008B7056"/>
    <w:rsid w:val="008C4B69"/>
    <w:rsid w:val="008E0E13"/>
    <w:rsid w:val="00911E0C"/>
    <w:rsid w:val="00912272"/>
    <w:rsid w:val="00970E23"/>
    <w:rsid w:val="0097573B"/>
    <w:rsid w:val="00983EAD"/>
    <w:rsid w:val="009C5780"/>
    <w:rsid w:val="009E4CD1"/>
    <w:rsid w:val="00A03162"/>
    <w:rsid w:val="00A27429"/>
    <w:rsid w:val="00A5472D"/>
    <w:rsid w:val="00A75BFE"/>
    <w:rsid w:val="00A77206"/>
    <w:rsid w:val="00A96BEA"/>
    <w:rsid w:val="00AA1526"/>
    <w:rsid w:val="00AB56A4"/>
    <w:rsid w:val="00AC70E4"/>
    <w:rsid w:val="00AE2A6E"/>
    <w:rsid w:val="00AF0774"/>
    <w:rsid w:val="00B17F2E"/>
    <w:rsid w:val="00B612B6"/>
    <w:rsid w:val="00B628FD"/>
    <w:rsid w:val="00B806E3"/>
    <w:rsid w:val="00BA249C"/>
    <w:rsid w:val="00BA73FF"/>
    <w:rsid w:val="00BB2520"/>
    <w:rsid w:val="00BB3ABD"/>
    <w:rsid w:val="00BB6B4A"/>
    <w:rsid w:val="00BD40CD"/>
    <w:rsid w:val="00BE108A"/>
    <w:rsid w:val="00BF4FBD"/>
    <w:rsid w:val="00C02B70"/>
    <w:rsid w:val="00C138F1"/>
    <w:rsid w:val="00C35D7F"/>
    <w:rsid w:val="00C45332"/>
    <w:rsid w:val="00C9097A"/>
    <w:rsid w:val="00C94244"/>
    <w:rsid w:val="00CA0F80"/>
    <w:rsid w:val="00CC2237"/>
    <w:rsid w:val="00CF4511"/>
    <w:rsid w:val="00D16EC1"/>
    <w:rsid w:val="00D23307"/>
    <w:rsid w:val="00D24AB8"/>
    <w:rsid w:val="00D52496"/>
    <w:rsid w:val="00D844CA"/>
    <w:rsid w:val="00DA246A"/>
    <w:rsid w:val="00DD39ED"/>
    <w:rsid w:val="00E24D75"/>
    <w:rsid w:val="00E27141"/>
    <w:rsid w:val="00E378D8"/>
    <w:rsid w:val="00E45374"/>
    <w:rsid w:val="00E57F0F"/>
    <w:rsid w:val="00E7470D"/>
    <w:rsid w:val="00E95B50"/>
    <w:rsid w:val="00E96726"/>
    <w:rsid w:val="00EA3A6D"/>
    <w:rsid w:val="00EB02A6"/>
    <w:rsid w:val="00F06E6D"/>
    <w:rsid w:val="00F21E43"/>
    <w:rsid w:val="00F34D77"/>
    <w:rsid w:val="00F45655"/>
    <w:rsid w:val="00F51BE4"/>
    <w:rsid w:val="00F66ECC"/>
    <w:rsid w:val="00F95BDC"/>
    <w:rsid w:val="00FB082D"/>
    <w:rsid w:val="00FD3CA1"/>
    <w:rsid w:val="00FD4561"/>
    <w:rsid w:val="00FD630C"/>
    <w:rsid w:val="00FD6585"/>
    <w:rsid w:val="00FD6C9A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D21E1"/>
  <w15:docId w15:val="{277DBBAF-0928-437D-AA2D-0A4FBE83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70"/>
    <w:rPr>
      <w:sz w:val="24"/>
      <w:szCs w:val="24"/>
    </w:rPr>
  </w:style>
  <w:style w:type="paragraph" w:styleId="Naslov1">
    <w:name w:val="heading 1"/>
    <w:basedOn w:val="Normal"/>
    <w:next w:val="Normal"/>
    <w:qFormat/>
    <w:rsid w:val="00C02B70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C02B70"/>
    <w:pPr>
      <w:keepNext/>
      <w:ind w:left="4956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C02B70"/>
    <w:pPr>
      <w:keepNext/>
      <w:outlineLvl w:val="2"/>
    </w:pPr>
    <w:rPr>
      <w:i/>
      <w:iCs/>
      <w:sz w:val="20"/>
      <w:u w:val="single"/>
    </w:rPr>
  </w:style>
  <w:style w:type="paragraph" w:styleId="Naslov4">
    <w:name w:val="heading 4"/>
    <w:basedOn w:val="Normal"/>
    <w:next w:val="Normal"/>
    <w:qFormat/>
    <w:rsid w:val="00C02B70"/>
    <w:pPr>
      <w:keepNext/>
      <w:ind w:left="4956"/>
      <w:jc w:val="center"/>
      <w:outlineLvl w:val="3"/>
    </w:pPr>
    <w:rPr>
      <w:i/>
      <w:iCs/>
    </w:rPr>
  </w:style>
  <w:style w:type="paragraph" w:styleId="Naslov5">
    <w:name w:val="heading 5"/>
    <w:basedOn w:val="Normal"/>
    <w:next w:val="Normal"/>
    <w:qFormat/>
    <w:rsid w:val="00C02B70"/>
    <w:pPr>
      <w:keepNext/>
      <w:ind w:left="2124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02B70"/>
    <w:pPr>
      <w:keepNext/>
      <w:ind w:left="4248"/>
      <w:jc w:val="center"/>
      <w:outlineLvl w:val="5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C02B70"/>
    <w:pPr>
      <w:jc w:val="both"/>
    </w:pPr>
  </w:style>
  <w:style w:type="paragraph" w:styleId="Tijeloteksta2">
    <w:name w:val="Body Text 2"/>
    <w:basedOn w:val="Normal"/>
    <w:semiHidden/>
    <w:rsid w:val="00C02B70"/>
    <w:pPr>
      <w:jc w:val="center"/>
    </w:pPr>
    <w:rPr>
      <w:b/>
      <w:bCs/>
      <w:sz w:val="40"/>
    </w:rPr>
  </w:style>
  <w:style w:type="table" w:styleId="Reetkatablice">
    <w:name w:val="Table Grid"/>
    <w:basedOn w:val="Obinatablica"/>
    <w:uiPriority w:val="59"/>
    <w:rsid w:val="0077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A96BEA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0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D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DB9F-17BF-48DD-A4A1-3C63EFEC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>HP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</dc:creator>
  <cp:lastModifiedBy>Pravna služba JVP Šibenik</cp:lastModifiedBy>
  <cp:revision>4</cp:revision>
  <cp:lastPrinted>2021-11-03T13:26:00Z</cp:lastPrinted>
  <dcterms:created xsi:type="dcterms:W3CDTF">2021-11-03T13:16:00Z</dcterms:created>
  <dcterms:modified xsi:type="dcterms:W3CDTF">2021-11-03T13:30:00Z</dcterms:modified>
</cp:coreProperties>
</file>