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11990D" w14:textId="54CB4754" w:rsidR="0051483E" w:rsidRDefault="0051483E" w:rsidP="0051483E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</w:t>
      </w:r>
      <w:r>
        <w:rPr>
          <w:rFonts w:ascii="Calibri" w:hAnsi="Calibri"/>
          <w:noProof/>
          <w:sz w:val="22"/>
          <w:szCs w:val="22"/>
        </w:rPr>
        <w:drawing>
          <wp:inline distT="0" distB="0" distL="0" distR="0" wp14:anchorId="7489A87C" wp14:editId="1362EA82">
            <wp:extent cx="655320" cy="798195"/>
            <wp:effectExtent l="0" t="0" r="0" b="1905"/>
            <wp:docPr id="1825938850" name="Slika 1" descr="logot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logoti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29793E" w14:textId="77777777" w:rsidR="0051483E" w:rsidRDefault="0051483E" w:rsidP="0051483E">
      <w:pPr>
        <w:rPr>
          <w:rFonts w:ascii="Calibri" w:hAnsi="Calibri"/>
          <w:b/>
          <w:sz w:val="22"/>
          <w:szCs w:val="22"/>
          <w:lang w:val="en-US"/>
        </w:rPr>
      </w:pPr>
      <w:r>
        <w:rPr>
          <w:rFonts w:ascii="Calibri" w:hAnsi="Calibri"/>
          <w:b/>
          <w:sz w:val="22"/>
          <w:szCs w:val="22"/>
        </w:rPr>
        <w:t>JAVNA VATROGASNA POSTROJBA</w:t>
      </w:r>
    </w:p>
    <w:p w14:paraId="381CFA1E" w14:textId="77777777" w:rsidR="0051483E" w:rsidRDefault="0051483E" w:rsidP="0051483E">
      <w:pPr>
        <w:rPr>
          <w:rFonts w:ascii="Calibri" w:hAnsi="Calibri"/>
          <w:b/>
          <w:sz w:val="22"/>
          <w:szCs w:val="22"/>
          <w:lang w:val="en-US"/>
        </w:rPr>
      </w:pPr>
      <w:r>
        <w:rPr>
          <w:rFonts w:ascii="Calibri" w:hAnsi="Calibri"/>
          <w:b/>
          <w:sz w:val="22"/>
          <w:szCs w:val="22"/>
        </w:rPr>
        <w:t>GRADA ŠIBENIKA</w:t>
      </w:r>
    </w:p>
    <w:p w14:paraId="4AB42C63" w14:textId="77777777" w:rsidR="0051483E" w:rsidRDefault="0051483E" w:rsidP="0051483E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Put groblja 2</w:t>
      </w:r>
    </w:p>
    <w:p w14:paraId="7D17A37C" w14:textId="77777777" w:rsidR="0051483E" w:rsidRDefault="0051483E" w:rsidP="0051483E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22000 Šibenik</w:t>
      </w:r>
    </w:p>
    <w:p w14:paraId="0EE7BDDE" w14:textId="77777777" w:rsidR="0051483E" w:rsidRDefault="0051483E" w:rsidP="0051483E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OIB 28392388169</w:t>
      </w:r>
    </w:p>
    <w:p w14:paraId="6B6B9DD3" w14:textId="77777777" w:rsidR="0051483E" w:rsidRDefault="0051483E" w:rsidP="0051483E">
      <w:pPr>
        <w:rPr>
          <w:rFonts w:ascii="Calibri" w:hAnsi="Calibri"/>
          <w:sz w:val="22"/>
          <w:szCs w:val="22"/>
        </w:rPr>
      </w:pPr>
    </w:p>
    <w:p w14:paraId="1A929FFD" w14:textId="2144E90A" w:rsidR="0051483E" w:rsidRDefault="0051483E" w:rsidP="0051483E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KLASA: 007-03/2</w:t>
      </w:r>
      <w:r w:rsidR="00126A78">
        <w:rPr>
          <w:rFonts w:ascii="Calibri" w:hAnsi="Calibri"/>
          <w:sz w:val="22"/>
          <w:szCs w:val="22"/>
        </w:rPr>
        <w:t>4</w:t>
      </w:r>
      <w:r>
        <w:rPr>
          <w:rFonts w:ascii="Calibri" w:hAnsi="Calibri"/>
          <w:sz w:val="22"/>
          <w:szCs w:val="22"/>
        </w:rPr>
        <w:t>-02/0</w:t>
      </w:r>
      <w:r w:rsidR="00464F51">
        <w:rPr>
          <w:rFonts w:ascii="Calibri" w:hAnsi="Calibri"/>
          <w:sz w:val="22"/>
          <w:szCs w:val="22"/>
        </w:rPr>
        <w:t>4</w:t>
      </w:r>
    </w:p>
    <w:p w14:paraId="06107BF7" w14:textId="16B6E84B" w:rsidR="0051483E" w:rsidRDefault="0051483E" w:rsidP="0051483E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URBROJ: 2182-1-55-04-2</w:t>
      </w:r>
      <w:r w:rsidR="00126A78">
        <w:rPr>
          <w:rFonts w:ascii="Calibri" w:hAnsi="Calibri"/>
          <w:sz w:val="22"/>
          <w:szCs w:val="22"/>
        </w:rPr>
        <w:t>4</w:t>
      </w:r>
      <w:r>
        <w:rPr>
          <w:rFonts w:ascii="Calibri" w:hAnsi="Calibri"/>
          <w:sz w:val="22"/>
          <w:szCs w:val="22"/>
        </w:rPr>
        <w:t>-1</w:t>
      </w:r>
    </w:p>
    <w:p w14:paraId="4170580C" w14:textId="52742514" w:rsidR="0051483E" w:rsidRDefault="0051483E" w:rsidP="0051483E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Šibenik, </w:t>
      </w:r>
      <w:r w:rsidR="00464F51">
        <w:rPr>
          <w:rFonts w:ascii="Calibri" w:hAnsi="Calibri"/>
          <w:sz w:val="22"/>
          <w:szCs w:val="22"/>
        </w:rPr>
        <w:t>2</w:t>
      </w:r>
      <w:r w:rsidR="00196E3F">
        <w:rPr>
          <w:rFonts w:ascii="Calibri" w:hAnsi="Calibri"/>
          <w:sz w:val="22"/>
          <w:szCs w:val="22"/>
        </w:rPr>
        <w:t>7</w:t>
      </w:r>
      <w:r>
        <w:rPr>
          <w:rFonts w:ascii="Calibri" w:hAnsi="Calibri"/>
          <w:sz w:val="22"/>
          <w:szCs w:val="22"/>
        </w:rPr>
        <w:t xml:space="preserve">. </w:t>
      </w:r>
      <w:r w:rsidR="00464F51">
        <w:rPr>
          <w:rFonts w:ascii="Calibri" w:hAnsi="Calibri"/>
          <w:sz w:val="22"/>
          <w:szCs w:val="22"/>
        </w:rPr>
        <w:t>lipnja</w:t>
      </w:r>
      <w:r>
        <w:rPr>
          <w:rFonts w:ascii="Calibri" w:hAnsi="Calibri"/>
          <w:sz w:val="22"/>
          <w:szCs w:val="22"/>
        </w:rPr>
        <w:t xml:space="preserve"> 202</w:t>
      </w:r>
      <w:r w:rsidR="00E14D6A">
        <w:rPr>
          <w:rFonts w:ascii="Calibri" w:hAnsi="Calibri"/>
          <w:sz w:val="22"/>
          <w:szCs w:val="22"/>
        </w:rPr>
        <w:t>4</w:t>
      </w:r>
      <w:r>
        <w:rPr>
          <w:rFonts w:ascii="Calibri" w:hAnsi="Calibri"/>
          <w:sz w:val="22"/>
          <w:szCs w:val="22"/>
        </w:rPr>
        <w:t>.</w:t>
      </w:r>
    </w:p>
    <w:p w14:paraId="0DEE895F" w14:textId="77777777" w:rsidR="0051483E" w:rsidRDefault="0051483E" w:rsidP="0051483E">
      <w:pPr>
        <w:jc w:val="both"/>
        <w:rPr>
          <w:rFonts w:ascii="Calibri" w:hAnsi="Calibri"/>
          <w:sz w:val="20"/>
          <w:szCs w:val="20"/>
        </w:rPr>
      </w:pPr>
    </w:p>
    <w:p w14:paraId="1318C028" w14:textId="77777777" w:rsidR="0051483E" w:rsidRDefault="0051483E" w:rsidP="0051483E">
      <w:pPr>
        <w:rPr>
          <w:rFonts w:ascii="Calibri" w:hAnsi="Calibri"/>
          <w:sz w:val="22"/>
          <w:szCs w:val="22"/>
        </w:rPr>
      </w:pPr>
    </w:p>
    <w:p w14:paraId="37906C50" w14:textId="77777777" w:rsidR="0051483E" w:rsidRDefault="0051483E" w:rsidP="0051483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                                  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</w:p>
    <w:p w14:paraId="5A0F363A" w14:textId="33FDDCED" w:rsidR="0051483E" w:rsidRDefault="0051483E" w:rsidP="00FB7E55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="00FB7E55">
        <w:rPr>
          <w:rFonts w:ascii="Calibri" w:hAnsi="Calibri"/>
          <w:b/>
          <w:sz w:val="22"/>
          <w:szCs w:val="22"/>
        </w:rPr>
        <w:t>JAVNA VATROGASNA POSTROJBA</w:t>
      </w:r>
    </w:p>
    <w:p w14:paraId="098B022B" w14:textId="607F6F53" w:rsidR="00FB7E55" w:rsidRDefault="00FB7E55" w:rsidP="00FB7E55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  <w:t>GRADA ŠIBENIKA</w:t>
      </w:r>
    </w:p>
    <w:p w14:paraId="605E953E" w14:textId="4277AE6A" w:rsidR="00FB7E55" w:rsidRDefault="00FB7E55" w:rsidP="00FB7E55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  <w:t>VATROGASNO VIJEĆE</w:t>
      </w:r>
    </w:p>
    <w:p w14:paraId="14A0404A" w14:textId="77777777" w:rsidR="0051483E" w:rsidRDefault="0051483E" w:rsidP="0051483E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</w:t>
      </w:r>
    </w:p>
    <w:p w14:paraId="62CF1BF7" w14:textId="77777777" w:rsidR="0051483E" w:rsidRDefault="0051483E" w:rsidP="0051483E">
      <w:pPr>
        <w:rPr>
          <w:rFonts w:ascii="Calibri" w:hAnsi="Calibri"/>
          <w:sz w:val="22"/>
          <w:szCs w:val="22"/>
        </w:rPr>
      </w:pPr>
    </w:p>
    <w:p w14:paraId="3E70BEB4" w14:textId="77777777" w:rsidR="0051483E" w:rsidRDefault="0051483E" w:rsidP="0051483E">
      <w:pPr>
        <w:rPr>
          <w:rFonts w:ascii="Calibri" w:hAnsi="Calibri"/>
          <w:b/>
          <w:sz w:val="22"/>
          <w:szCs w:val="22"/>
          <w:u w:val="single"/>
        </w:rPr>
      </w:pPr>
    </w:p>
    <w:p w14:paraId="0650CF6B" w14:textId="77777777" w:rsidR="0051483E" w:rsidRDefault="0051483E" w:rsidP="0051483E">
      <w:pPr>
        <w:rPr>
          <w:rFonts w:ascii="Calibri" w:hAnsi="Calibri"/>
          <w:b/>
          <w:sz w:val="22"/>
          <w:szCs w:val="22"/>
          <w:u w:val="single"/>
        </w:rPr>
      </w:pPr>
    </w:p>
    <w:p w14:paraId="6531EF0C" w14:textId="2A9F5385" w:rsidR="0051483E" w:rsidRDefault="0051483E" w:rsidP="0051483E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  <w:u w:val="single"/>
        </w:rPr>
        <w:t>PREDMET:</w:t>
      </w:r>
      <w:r>
        <w:rPr>
          <w:rFonts w:ascii="Calibri" w:hAnsi="Calibri"/>
          <w:sz w:val="22"/>
          <w:szCs w:val="22"/>
        </w:rPr>
        <w:t xml:space="preserve">  </w:t>
      </w:r>
      <w:r w:rsidR="00FB7E55" w:rsidRPr="00FB7E55">
        <w:rPr>
          <w:rFonts w:ascii="Calibri" w:hAnsi="Calibri"/>
          <w:i/>
          <w:iCs/>
          <w:sz w:val="22"/>
          <w:szCs w:val="22"/>
        </w:rPr>
        <w:t>Sjednica Vatrogasnog vijeća Javne vatrogasne postrojbe grada Šibenika</w:t>
      </w:r>
    </w:p>
    <w:p w14:paraId="47AC7B85" w14:textId="77777777" w:rsidR="0051483E" w:rsidRDefault="0051483E" w:rsidP="0051483E">
      <w:pPr>
        <w:jc w:val="both"/>
        <w:rPr>
          <w:rFonts w:ascii="Calibri" w:hAnsi="Calibri"/>
          <w:sz w:val="22"/>
          <w:szCs w:val="22"/>
        </w:rPr>
      </w:pPr>
    </w:p>
    <w:p w14:paraId="3F0B8731" w14:textId="77777777" w:rsidR="0051483E" w:rsidRDefault="0051483E" w:rsidP="0051483E">
      <w:pPr>
        <w:jc w:val="both"/>
        <w:rPr>
          <w:rFonts w:ascii="Calibri" w:hAnsi="Calibri"/>
          <w:sz w:val="22"/>
          <w:szCs w:val="22"/>
        </w:rPr>
      </w:pPr>
    </w:p>
    <w:p w14:paraId="384E2F87" w14:textId="53F76919" w:rsidR="0051483E" w:rsidRDefault="0051483E" w:rsidP="0051483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Dana </w:t>
      </w:r>
      <w:r w:rsidR="00196E3F">
        <w:rPr>
          <w:rFonts w:ascii="Calibri" w:hAnsi="Calibri"/>
          <w:sz w:val="22"/>
          <w:szCs w:val="22"/>
        </w:rPr>
        <w:t>03</w:t>
      </w:r>
      <w:r>
        <w:rPr>
          <w:rFonts w:ascii="Calibri" w:hAnsi="Calibri"/>
          <w:sz w:val="22"/>
          <w:szCs w:val="22"/>
        </w:rPr>
        <w:t xml:space="preserve">. </w:t>
      </w:r>
      <w:r w:rsidR="00196E3F">
        <w:rPr>
          <w:rFonts w:ascii="Calibri" w:hAnsi="Calibri"/>
          <w:sz w:val="22"/>
          <w:szCs w:val="22"/>
        </w:rPr>
        <w:t>srpnja</w:t>
      </w:r>
      <w:r w:rsidR="00126A78">
        <w:rPr>
          <w:rFonts w:ascii="Calibri" w:hAnsi="Calibri"/>
          <w:sz w:val="22"/>
          <w:szCs w:val="22"/>
        </w:rPr>
        <w:t xml:space="preserve"> 20</w:t>
      </w:r>
      <w:r>
        <w:rPr>
          <w:rFonts w:ascii="Calibri" w:hAnsi="Calibri"/>
          <w:sz w:val="22"/>
          <w:szCs w:val="22"/>
        </w:rPr>
        <w:t>2</w:t>
      </w:r>
      <w:r w:rsidR="00E14D6A">
        <w:rPr>
          <w:rFonts w:ascii="Calibri" w:hAnsi="Calibri"/>
          <w:sz w:val="22"/>
          <w:szCs w:val="22"/>
        </w:rPr>
        <w:t>4</w:t>
      </w:r>
      <w:r>
        <w:rPr>
          <w:rFonts w:ascii="Calibri" w:hAnsi="Calibri"/>
          <w:sz w:val="22"/>
          <w:szCs w:val="22"/>
        </w:rPr>
        <w:t>. godine, u prostorijama Javne vatrogasne postrojbe grada Šibenika, u 1</w:t>
      </w:r>
      <w:r w:rsidR="00126A78">
        <w:rPr>
          <w:rFonts w:ascii="Calibri" w:hAnsi="Calibri"/>
          <w:sz w:val="22"/>
          <w:szCs w:val="22"/>
        </w:rPr>
        <w:t>0</w:t>
      </w:r>
      <w:r>
        <w:rPr>
          <w:rFonts w:ascii="Calibri" w:hAnsi="Calibri"/>
          <w:sz w:val="22"/>
          <w:szCs w:val="22"/>
        </w:rPr>
        <w:t>:00 sati, održati će se 3</w:t>
      </w:r>
      <w:r w:rsidR="00464F51">
        <w:rPr>
          <w:rFonts w:ascii="Calibri" w:hAnsi="Calibri"/>
          <w:sz w:val="22"/>
          <w:szCs w:val="22"/>
        </w:rPr>
        <w:t>6</w:t>
      </w:r>
      <w:r>
        <w:rPr>
          <w:rFonts w:ascii="Calibri" w:hAnsi="Calibri"/>
          <w:sz w:val="22"/>
          <w:szCs w:val="22"/>
        </w:rPr>
        <w:t>. sjednica Vatrogasnog vijeća sa sljedećim</w:t>
      </w:r>
    </w:p>
    <w:p w14:paraId="2A8227E2" w14:textId="77777777" w:rsidR="0051483E" w:rsidRDefault="0051483E" w:rsidP="0051483E">
      <w:pPr>
        <w:jc w:val="both"/>
        <w:rPr>
          <w:rFonts w:ascii="Calibri" w:hAnsi="Calibri"/>
          <w:sz w:val="22"/>
          <w:szCs w:val="22"/>
        </w:rPr>
      </w:pPr>
    </w:p>
    <w:p w14:paraId="5E40DAC6" w14:textId="77777777" w:rsidR="0051483E" w:rsidRDefault="0051483E" w:rsidP="0051483E">
      <w:pPr>
        <w:jc w:val="center"/>
        <w:rPr>
          <w:rFonts w:ascii="Calibri" w:hAnsi="Calibri"/>
          <w:b/>
          <w:sz w:val="22"/>
          <w:szCs w:val="22"/>
        </w:rPr>
      </w:pPr>
    </w:p>
    <w:p w14:paraId="7915B751" w14:textId="77777777" w:rsidR="0051483E" w:rsidRDefault="0051483E" w:rsidP="0051483E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DNEVNIM REDOM</w:t>
      </w:r>
    </w:p>
    <w:p w14:paraId="51269303" w14:textId="77777777" w:rsidR="0051483E" w:rsidRDefault="0051483E" w:rsidP="0051483E">
      <w:pPr>
        <w:jc w:val="center"/>
        <w:rPr>
          <w:rFonts w:ascii="Calibri" w:hAnsi="Calibri"/>
          <w:b/>
          <w:sz w:val="22"/>
          <w:szCs w:val="22"/>
        </w:rPr>
      </w:pPr>
    </w:p>
    <w:p w14:paraId="5DA674C6" w14:textId="576BE6E9" w:rsidR="007D7DCF" w:rsidRDefault="007D7DCF" w:rsidP="007D7DCF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14:paraId="4AC0D93B" w14:textId="62F65C1B" w:rsidR="0051483E" w:rsidRDefault="0051483E" w:rsidP="00642150">
      <w:pPr>
        <w:numPr>
          <w:ilvl w:val="0"/>
          <w:numId w:val="1"/>
        </w:numPr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Usvajanje zapisnika </w:t>
      </w:r>
      <w:r w:rsidR="00FB7E55">
        <w:rPr>
          <w:rFonts w:ascii="Calibri" w:hAnsi="Calibri"/>
          <w:sz w:val="22"/>
          <w:szCs w:val="22"/>
        </w:rPr>
        <w:t>s 3</w:t>
      </w:r>
      <w:r w:rsidR="00464F51">
        <w:rPr>
          <w:rFonts w:ascii="Calibri" w:hAnsi="Calibri"/>
          <w:sz w:val="22"/>
          <w:szCs w:val="22"/>
        </w:rPr>
        <w:t>5</w:t>
      </w:r>
      <w:r w:rsidR="00FB7E55">
        <w:rPr>
          <w:rFonts w:ascii="Calibri" w:hAnsi="Calibri"/>
          <w:sz w:val="22"/>
          <w:szCs w:val="22"/>
        </w:rPr>
        <w:t>.</w:t>
      </w:r>
      <w:r>
        <w:rPr>
          <w:rFonts w:ascii="Calibri" w:hAnsi="Calibri"/>
          <w:sz w:val="22"/>
          <w:szCs w:val="22"/>
        </w:rPr>
        <w:t xml:space="preserve"> sjednice Vatrogasnog vijeća </w:t>
      </w:r>
      <w:r w:rsidR="00FB7E55">
        <w:rPr>
          <w:rFonts w:ascii="Calibri" w:hAnsi="Calibri"/>
          <w:sz w:val="22"/>
          <w:szCs w:val="22"/>
        </w:rPr>
        <w:t>od</w:t>
      </w:r>
      <w:r>
        <w:rPr>
          <w:rFonts w:ascii="Calibri" w:hAnsi="Calibri"/>
          <w:sz w:val="22"/>
          <w:szCs w:val="22"/>
        </w:rPr>
        <w:t xml:space="preserve"> </w:t>
      </w:r>
      <w:r w:rsidR="00464F51">
        <w:rPr>
          <w:rFonts w:ascii="Calibri" w:hAnsi="Calibri"/>
          <w:sz w:val="22"/>
          <w:szCs w:val="22"/>
        </w:rPr>
        <w:t>17</w:t>
      </w:r>
      <w:r>
        <w:rPr>
          <w:rFonts w:ascii="Calibri" w:hAnsi="Calibri"/>
          <w:sz w:val="22"/>
          <w:szCs w:val="22"/>
        </w:rPr>
        <w:t xml:space="preserve">. </w:t>
      </w:r>
      <w:r w:rsidR="00464F51">
        <w:rPr>
          <w:rFonts w:ascii="Calibri" w:hAnsi="Calibri"/>
          <w:sz w:val="22"/>
          <w:szCs w:val="22"/>
        </w:rPr>
        <w:t>svibnja</w:t>
      </w:r>
      <w:r>
        <w:rPr>
          <w:rFonts w:ascii="Calibri" w:hAnsi="Calibri"/>
          <w:sz w:val="22"/>
          <w:szCs w:val="22"/>
        </w:rPr>
        <w:t xml:space="preserve"> 202</w:t>
      </w:r>
      <w:r w:rsidR="00E14D6A">
        <w:rPr>
          <w:rFonts w:ascii="Calibri" w:hAnsi="Calibri"/>
          <w:sz w:val="22"/>
          <w:szCs w:val="22"/>
        </w:rPr>
        <w:t>4</w:t>
      </w:r>
      <w:r>
        <w:rPr>
          <w:rFonts w:ascii="Calibri" w:hAnsi="Calibri"/>
          <w:sz w:val="22"/>
          <w:szCs w:val="22"/>
        </w:rPr>
        <w:t>. godine,</w:t>
      </w:r>
    </w:p>
    <w:p w14:paraId="343A670D" w14:textId="7A4153B5" w:rsidR="00E14D6A" w:rsidRDefault="007D7DCF" w:rsidP="00642150">
      <w:pPr>
        <w:numPr>
          <w:ilvl w:val="0"/>
          <w:numId w:val="1"/>
        </w:numPr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1. izmjene i dopune Financijskog plana Javne vatrogasne postrojbe grada Šibenika za 2024. godinu,</w:t>
      </w:r>
    </w:p>
    <w:p w14:paraId="311EBFBD" w14:textId="5D339F39" w:rsidR="00464F51" w:rsidRDefault="00464F51" w:rsidP="00642150">
      <w:pPr>
        <w:numPr>
          <w:ilvl w:val="0"/>
          <w:numId w:val="1"/>
        </w:numPr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Odluka o raspodjeli financijskog rezultata za 2023. godinu,</w:t>
      </w:r>
    </w:p>
    <w:p w14:paraId="0AE06991" w14:textId="7E844961" w:rsidR="00464F51" w:rsidRDefault="00464F51" w:rsidP="00642150">
      <w:pPr>
        <w:numPr>
          <w:ilvl w:val="0"/>
          <w:numId w:val="1"/>
        </w:numPr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1. izmjene i dopune Plana nabave robe, usluga i radova za 2024. godinu,</w:t>
      </w:r>
    </w:p>
    <w:p w14:paraId="2C59766F" w14:textId="6CFA8674" w:rsidR="00126A78" w:rsidRPr="00126A78" w:rsidRDefault="00126A78" w:rsidP="00126A78">
      <w:pPr>
        <w:numPr>
          <w:ilvl w:val="0"/>
          <w:numId w:val="1"/>
        </w:numPr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Razno.</w:t>
      </w:r>
    </w:p>
    <w:p w14:paraId="28BF939A" w14:textId="77777777" w:rsidR="0051483E" w:rsidRDefault="0051483E" w:rsidP="0051483E">
      <w:pPr>
        <w:ind w:left="4956"/>
        <w:rPr>
          <w:rFonts w:ascii="Calibri" w:hAnsi="Calibri"/>
          <w:b/>
          <w:sz w:val="22"/>
          <w:szCs w:val="22"/>
        </w:rPr>
      </w:pPr>
    </w:p>
    <w:p w14:paraId="588E49FE" w14:textId="77777777" w:rsidR="0051483E" w:rsidRDefault="0051483E" w:rsidP="0051483E">
      <w:pPr>
        <w:ind w:left="4956"/>
        <w:rPr>
          <w:rFonts w:ascii="Calibri" w:hAnsi="Calibri"/>
          <w:b/>
          <w:sz w:val="22"/>
          <w:szCs w:val="22"/>
        </w:rPr>
      </w:pPr>
    </w:p>
    <w:p w14:paraId="65B98750" w14:textId="77777777" w:rsidR="0051483E" w:rsidRDefault="0051483E" w:rsidP="0051483E">
      <w:pPr>
        <w:ind w:left="4956"/>
        <w:rPr>
          <w:rFonts w:ascii="Calibri" w:hAnsi="Calibri"/>
          <w:b/>
          <w:sz w:val="22"/>
          <w:szCs w:val="22"/>
        </w:rPr>
      </w:pPr>
    </w:p>
    <w:p w14:paraId="1988F370" w14:textId="77777777" w:rsidR="0051483E" w:rsidRDefault="0051483E" w:rsidP="0051483E">
      <w:pPr>
        <w:ind w:left="4956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JAVNA VATROGASNA POSTROJBA</w:t>
      </w:r>
    </w:p>
    <w:p w14:paraId="35EFCE54" w14:textId="77777777" w:rsidR="0051483E" w:rsidRDefault="0051483E" w:rsidP="0051483E">
      <w:pPr>
        <w:ind w:left="5664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  GRADA ŠIBENIKA</w:t>
      </w:r>
    </w:p>
    <w:p w14:paraId="4BCB40A9" w14:textId="77777777" w:rsidR="0051483E" w:rsidRDefault="0051483E" w:rsidP="0051483E">
      <w:pPr>
        <w:ind w:left="4956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             VATROGASNO VIJEĆE</w:t>
      </w:r>
    </w:p>
    <w:p w14:paraId="4F7C6C8F" w14:textId="77777777" w:rsidR="0051483E" w:rsidRDefault="0051483E" w:rsidP="0051483E">
      <w:pPr>
        <w:ind w:left="4956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                    PREDSJEDNIK</w:t>
      </w:r>
    </w:p>
    <w:p w14:paraId="76C1C7D9" w14:textId="77777777" w:rsidR="00FB7E55" w:rsidRDefault="00FB7E55" w:rsidP="0051483E">
      <w:pPr>
        <w:ind w:left="4956"/>
        <w:rPr>
          <w:rFonts w:ascii="Calibri" w:hAnsi="Calibri"/>
          <w:b/>
          <w:sz w:val="22"/>
          <w:szCs w:val="22"/>
        </w:rPr>
      </w:pPr>
    </w:p>
    <w:p w14:paraId="1FB1D09E" w14:textId="50EE6783" w:rsidR="008E6DD2" w:rsidRPr="00642150" w:rsidRDefault="0051483E" w:rsidP="00642150">
      <w:pPr>
        <w:ind w:firstLine="708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  <w:t xml:space="preserve">                              Tomislav Banovac</w:t>
      </w:r>
    </w:p>
    <w:sectPr w:rsidR="008E6DD2" w:rsidRPr="00642150" w:rsidSect="00220709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E738A7"/>
    <w:multiLevelType w:val="hybridMultilevel"/>
    <w:tmpl w:val="781E72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776313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932"/>
    <w:rsid w:val="0001404C"/>
    <w:rsid w:val="00126A78"/>
    <w:rsid w:val="00196E3F"/>
    <w:rsid w:val="00220709"/>
    <w:rsid w:val="00251D01"/>
    <w:rsid w:val="0025388C"/>
    <w:rsid w:val="00464E9C"/>
    <w:rsid w:val="00464F51"/>
    <w:rsid w:val="0051483E"/>
    <w:rsid w:val="00642150"/>
    <w:rsid w:val="007D7DCF"/>
    <w:rsid w:val="007E1570"/>
    <w:rsid w:val="008174AC"/>
    <w:rsid w:val="008E6DD2"/>
    <w:rsid w:val="0092535C"/>
    <w:rsid w:val="009C3932"/>
    <w:rsid w:val="00BC31DD"/>
    <w:rsid w:val="00DD5CE8"/>
    <w:rsid w:val="00E14D6A"/>
    <w:rsid w:val="00E254D9"/>
    <w:rsid w:val="00FB7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CF3E2"/>
  <w15:chartTrackingRefBased/>
  <w15:docId w15:val="{A4F4FCD6-0552-4F7A-9F1B-F0654F0DF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483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483E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392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JVP ŠIBENIK</dc:creator>
  <cp:keywords/>
  <dc:description/>
  <cp:lastModifiedBy>JVP ŠIBENIK</cp:lastModifiedBy>
  <cp:revision>11</cp:revision>
  <cp:lastPrinted>2024-06-21T05:46:00Z</cp:lastPrinted>
  <dcterms:created xsi:type="dcterms:W3CDTF">2024-01-29T11:02:00Z</dcterms:created>
  <dcterms:modified xsi:type="dcterms:W3CDTF">2024-06-27T07:04:00Z</dcterms:modified>
</cp:coreProperties>
</file>