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AE4F" w14:textId="77777777" w:rsidR="00FF59A1" w:rsidRDefault="005628AA" w:rsidP="00FF59A1">
      <w:pPr>
        <w:spacing w:after="0"/>
        <w:jc w:val="both"/>
      </w:pPr>
      <w:r>
        <w:rPr>
          <w:noProof/>
          <w:lang w:eastAsia="hr-HR"/>
        </w:rPr>
        <w:drawing>
          <wp:inline distT="0" distB="0" distL="0" distR="0" wp14:anchorId="2221FEF9" wp14:editId="0D3F56AD">
            <wp:extent cx="658495" cy="792480"/>
            <wp:effectExtent l="0" t="0" r="825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ED7DA" w14:textId="77777777" w:rsidR="00FF59A1" w:rsidRDefault="00FF59A1" w:rsidP="00FF59A1">
      <w:pPr>
        <w:spacing w:after="0"/>
        <w:jc w:val="both"/>
      </w:pPr>
      <w:r>
        <w:t>JAVNA VATROGASNA POSTROJBA</w:t>
      </w:r>
    </w:p>
    <w:p w14:paraId="50ABA727" w14:textId="77777777" w:rsidR="00FF59A1" w:rsidRDefault="00FF59A1" w:rsidP="00FF59A1">
      <w:pPr>
        <w:spacing w:after="0"/>
        <w:jc w:val="both"/>
      </w:pPr>
      <w:r>
        <w:t>GRADA ŠIBENIKA</w:t>
      </w:r>
    </w:p>
    <w:p w14:paraId="64385EA7" w14:textId="77777777" w:rsidR="00FF59A1" w:rsidRDefault="00FF59A1" w:rsidP="00FF59A1">
      <w:pPr>
        <w:spacing w:after="0"/>
        <w:jc w:val="both"/>
      </w:pPr>
      <w:r>
        <w:t xml:space="preserve">Put groblja 2 </w:t>
      </w:r>
    </w:p>
    <w:p w14:paraId="6194248D" w14:textId="77777777" w:rsidR="00FF59A1" w:rsidRDefault="00FF59A1" w:rsidP="00FF59A1">
      <w:pPr>
        <w:spacing w:after="0"/>
        <w:jc w:val="both"/>
      </w:pPr>
      <w:r>
        <w:t>22000 Šibenik</w:t>
      </w:r>
    </w:p>
    <w:p w14:paraId="0B4B270B" w14:textId="77777777" w:rsidR="00FF59A1" w:rsidRDefault="00FF59A1" w:rsidP="00FF59A1">
      <w:pPr>
        <w:spacing w:after="0"/>
        <w:jc w:val="both"/>
      </w:pPr>
    </w:p>
    <w:p w14:paraId="5D258119" w14:textId="1293366B" w:rsidR="00FF59A1" w:rsidRDefault="00FF59A1" w:rsidP="00FF59A1">
      <w:pPr>
        <w:spacing w:after="0"/>
        <w:jc w:val="both"/>
      </w:pPr>
      <w:r>
        <w:t xml:space="preserve">KLASA: </w:t>
      </w:r>
      <w:r w:rsidR="00C54C78">
        <w:t>036-04/2</w:t>
      </w:r>
      <w:r w:rsidR="009B70B4">
        <w:t>2</w:t>
      </w:r>
      <w:r w:rsidR="00C54C78">
        <w:t>-0</w:t>
      </w:r>
      <w:r w:rsidR="009B70B4">
        <w:t>3</w:t>
      </w:r>
      <w:r w:rsidR="00C54C78">
        <w:t>/0</w:t>
      </w:r>
      <w:r w:rsidR="009B70B4">
        <w:t>2</w:t>
      </w:r>
    </w:p>
    <w:p w14:paraId="02D68D74" w14:textId="12263BB2" w:rsidR="00FF59A1" w:rsidRDefault="00C54C78" w:rsidP="00FF59A1">
      <w:pPr>
        <w:spacing w:after="0"/>
        <w:jc w:val="both"/>
      </w:pPr>
      <w:r>
        <w:t>URBROJ: 218</w:t>
      </w:r>
      <w:r w:rsidR="009B70B4">
        <w:t>2-1-55-01-22-4</w:t>
      </w:r>
    </w:p>
    <w:p w14:paraId="7BFD47CB" w14:textId="699716AF" w:rsidR="00FF59A1" w:rsidRDefault="00FF59A1" w:rsidP="00FF59A1">
      <w:pPr>
        <w:spacing w:after="0"/>
        <w:jc w:val="both"/>
      </w:pPr>
      <w:r>
        <w:t xml:space="preserve">Šibenik, </w:t>
      </w:r>
      <w:r w:rsidR="009B70B4">
        <w:t>10</w:t>
      </w:r>
      <w:r w:rsidR="00AC2F36">
        <w:t xml:space="preserve">. </w:t>
      </w:r>
      <w:r w:rsidR="00BD1C66">
        <w:t>rujna</w:t>
      </w:r>
      <w:r w:rsidR="00AC2F36">
        <w:t xml:space="preserve"> 202</w:t>
      </w:r>
      <w:r w:rsidR="00BD1C66">
        <w:t>2</w:t>
      </w:r>
      <w:r w:rsidR="00AC2F36">
        <w:t>.</w:t>
      </w:r>
    </w:p>
    <w:p w14:paraId="3EB840D7" w14:textId="77777777" w:rsidR="00286C62" w:rsidRDefault="00286C62" w:rsidP="00FF59A1">
      <w:pPr>
        <w:spacing w:after="0"/>
        <w:jc w:val="both"/>
      </w:pPr>
    </w:p>
    <w:p w14:paraId="3D9C5FE2" w14:textId="77777777" w:rsidR="001F4354" w:rsidRDefault="001F4354" w:rsidP="00AC2F36">
      <w:pPr>
        <w:spacing w:after="0"/>
        <w:jc w:val="both"/>
      </w:pPr>
    </w:p>
    <w:p w14:paraId="33172A88" w14:textId="2E873FD6" w:rsidR="00836E99" w:rsidRDefault="00A527DA" w:rsidP="0086795B">
      <w:pPr>
        <w:spacing w:after="0"/>
        <w:jc w:val="both"/>
      </w:pPr>
      <w:r>
        <w:t>Temeljem članka</w:t>
      </w:r>
      <w:r w:rsidR="009B70B4">
        <w:t xml:space="preserve"> 37. Pravilnika o upravljanju dokumentarnim gradivom izvan arhiva (Narodne novine br. 105./20.), </w:t>
      </w:r>
      <w:r>
        <w:t xml:space="preserve"> članka 23. Statuta Javne vatrog</w:t>
      </w:r>
      <w:r w:rsidR="00C54C78">
        <w:t>asne postrojbe grada Šibenika (</w:t>
      </w:r>
      <w:r w:rsidR="00BD1C66" w:rsidRPr="00BD1C66">
        <w:t>KLASA: 012-03/20-01/03, URBROJ: 2182/01-7-1-03-20-1</w:t>
      </w:r>
      <w:r w:rsidR="00C54C78">
        <w:t xml:space="preserve"> od </w:t>
      </w:r>
      <w:r w:rsidR="00BD1C66">
        <w:t>30</w:t>
      </w:r>
      <w:r>
        <w:t xml:space="preserve">. </w:t>
      </w:r>
      <w:r w:rsidR="00BD1C66">
        <w:t>prosinca</w:t>
      </w:r>
      <w:r>
        <w:t xml:space="preserve"> 2020.)</w:t>
      </w:r>
      <w:r w:rsidR="009B70B4">
        <w:t xml:space="preserve"> te članka</w:t>
      </w:r>
      <w:r w:rsidR="003D24F8">
        <w:t xml:space="preserve"> 22. i 23. </w:t>
      </w:r>
      <w:r w:rsidR="0086795B">
        <w:t xml:space="preserve">Pravila o upravljanju dokumentarnim gradivom Javne vatrogasne postrojbe grada Šibenika (KLASA: 007-01/22-01/01, URBROJ: 2182-1-55-03-22-1 od 25. srpnja 2022.), </w:t>
      </w:r>
      <w:r>
        <w:t>zapovjednik Javne vatrogasne postrojbe grada Šibenika donosi</w:t>
      </w:r>
    </w:p>
    <w:p w14:paraId="1AC77D8C" w14:textId="77777777" w:rsidR="00A527DA" w:rsidRDefault="00A527DA" w:rsidP="00AC2F36">
      <w:pPr>
        <w:spacing w:after="0"/>
        <w:jc w:val="both"/>
      </w:pPr>
    </w:p>
    <w:p w14:paraId="72282B0A" w14:textId="77777777" w:rsidR="002E50BB" w:rsidRDefault="002E50BB" w:rsidP="00AC2F36">
      <w:pPr>
        <w:spacing w:after="0"/>
        <w:jc w:val="both"/>
      </w:pPr>
    </w:p>
    <w:p w14:paraId="0A080DE8" w14:textId="3D0932ED" w:rsidR="002E50BB" w:rsidRPr="002E50BB" w:rsidRDefault="00A527DA" w:rsidP="002E50BB">
      <w:pPr>
        <w:spacing w:after="0"/>
        <w:jc w:val="center"/>
        <w:rPr>
          <w:b/>
          <w:sz w:val="32"/>
          <w:szCs w:val="32"/>
        </w:rPr>
      </w:pPr>
      <w:r w:rsidRPr="002E50BB">
        <w:rPr>
          <w:b/>
          <w:sz w:val="32"/>
          <w:szCs w:val="32"/>
        </w:rPr>
        <w:t>ODLUKU</w:t>
      </w:r>
      <w:r w:rsidR="00E236D9">
        <w:rPr>
          <w:b/>
          <w:sz w:val="32"/>
          <w:szCs w:val="32"/>
        </w:rPr>
        <w:t xml:space="preserve"> O</w:t>
      </w:r>
      <w:r w:rsidR="00FE130F">
        <w:rPr>
          <w:b/>
          <w:sz w:val="32"/>
          <w:szCs w:val="32"/>
        </w:rPr>
        <w:t xml:space="preserve"> POSTUPK</w:t>
      </w:r>
      <w:r w:rsidR="002B5EB2">
        <w:rPr>
          <w:b/>
          <w:sz w:val="32"/>
          <w:szCs w:val="32"/>
        </w:rPr>
        <w:t>U</w:t>
      </w:r>
    </w:p>
    <w:p w14:paraId="76219CD8" w14:textId="77777777" w:rsidR="0086795B" w:rsidRDefault="00FE130F" w:rsidP="002E50B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527DA" w:rsidRPr="002E50BB">
        <w:rPr>
          <w:b/>
          <w:sz w:val="32"/>
          <w:szCs w:val="32"/>
        </w:rPr>
        <w:t>IZLUČ</w:t>
      </w:r>
      <w:r>
        <w:rPr>
          <w:b/>
          <w:sz w:val="32"/>
          <w:szCs w:val="32"/>
        </w:rPr>
        <w:t>IVANJA</w:t>
      </w:r>
      <w:r w:rsidR="0086795B">
        <w:rPr>
          <w:b/>
          <w:sz w:val="32"/>
          <w:szCs w:val="32"/>
        </w:rPr>
        <w:t xml:space="preserve"> I UNIŠTENJA</w:t>
      </w:r>
      <w:r w:rsidR="00A527DA" w:rsidRPr="002E50BB">
        <w:rPr>
          <w:b/>
          <w:sz w:val="32"/>
          <w:szCs w:val="32"/>
        </w:rPr>
        <w:t xml:space="preserve"> </w:t>
      </w:r>
    </w:p>
    <w:p w14:paraId="720A26B7" w14:textId="5E441D37" w:rsidR="00A527DA" w:rsidRPr="002E50BB" w:rsidRDefault="0086795B" w:rsidP="002E50B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JAVNOG DOKUMENTARNOG</w:t>
      </w:r>
      <w:r w:rsidR="00A527DA" w:rsidRPr="002E50BB">
        <w:rPr>
          <w:b/>
          <w:sz w:val="32"/>
          <w:szCs w:val="32"/>
        </w:rPr>
        <w:t xml:space="preserve"> GRADIVA</w:t>
      </w:r>
    </w:p>
    <w:p w14:paraId="0A7C257B" w14:textId="77777777" w:rsidR="00A527DA" w:rsidRDefault="00A527DA" w:rsidP="00AC2F36">
      <w:pPr>
        <w:spacing w:after="0"/>
        <w:jc w:val="both"/>
      </w:pPr>
    </w:p>
    <w:p w14:paraId="57B6A1D8" w14:textId="77777777" w:rsidR="00A527DA" w:rsidRDefault="00A527DA" w:rsidP="002E50BB">
      <w:pPr>
        <w:spacing w:after="0"/>
        <w:jc w:val="center"/>
      </w:pPr>
      <w:r>
        <w:t>I.</w:t>
      </w:r>
    </w:p>
    <w:p w14:paraId="146BC439" w14:textId="331B04B0" w:rsidR="00A527DA" w:rsidRDefault="0086795B" w:rsidP="00AC2F36">
      <w:pPr>
        <w:spacing w:after="0"/>
        <w:jc w:val="both"/>
      </w:pPr>
      <w:r>
        <w:t xml:space="preserve">Rješenje o odobrenju izlučivanja i uništenja javnog dokumentarnog gradiva RH, Državnog arhiva u Šibeniku (KLASA: UP/I-611-03/22-10/33, URBROJ: 2182/1-47-01-22-3 od 08.09.2022.) zaprimjeno je dana 09. rujna 2022. godine </w:t>
      </w:r>
      <w:r w:rsidR="00A527DA">
        <w:t>u postupku koji će Javna vatrogasna postrojba grada Šibenika provesti temeljem ove Odluke.</w:t>
      </w:r>
    </w:p>
    <w:p w14:paraId="05536FA4" w14:textId="77777777" w:rsidR="00A527DA" w:rsidRDefault="00A527DA" w:rsidP="00AC2F36">
      <w:pPr>
        <w:spacing w:after="0"/>
        <w:jc w:val="both"/>
      </w:pPr>
    </w:p>
    <w:p w14:paraId="6CEE8B24" w14:textId="77777777" w:rsidR="00A527DA" w:rsidRDefault="00A527DA" w:rsidP="002E50BB">
      <w:pPr>
        <w:spacing w:after="0"/>
        <w:jc w:val="center"/>
      </w:pPr>
      <w:r>
        <w:t>II.</w:t>
      </w:r>
    </w:p>
    <w:p w14:paraId="165CD67F" w14:textId="19B8380B" w:rsidR="00A527DA" w:rsidRDefault="00AE2EB2" w:rsidP="00AC2F36">
      <w:pPr>
        <w:spacing w:after="0"/>
        <w:jc w:val="both"/>
      </w:pPr>
      <w:r>
        <w:t xml:space="preserve">Za </w:t>
      </w:r>
      <w:r w:rsidR="00D34C95">
        <w:t>javno dokumentarno</w:t>
      </w:r>
      <w:r w:rsidR="00A527DA">
        <w:t xml:space="preserve"> gradivo</w:t>
      </w:r>
      <w:r w:rsidR="008D062F">
        <w:t xml:space="preserve"> navedeno u </w:t>
      </w:r>
      <w:r w:rsidR="0046554C">
        <w:t>Prijedlogu za</w:t>
      </w:r>
      <w:r w:rsidR="00D34C95">
        <w:t xml:space="preserve"> izlučivanje dokumentarnog gradiva – Javna vatrogasna </w:t>
      </w:r>
      <w:r w:rsidR="0046554C">
        <w:t>postrojba grada Šibenika – 2022. godine (KL</w:t>
      </w:r>
      <w:r w:rsidR="008D062F">
        <w:t xml:space="preserve">ASA: </w:t>
      </w:r>
      <w:r w:rsidR="00C54C78">
        <w:t>036-01/2</w:t>
      </w:r>
      <w:r w:rsidR="0046554C">
        <w:t>2</w:t>
      </w:r>
      <w:r w:rsidR="00C54C78">
        <w:t>-0</w:t>
      </w:r>
      <w:r w:rsidR="0046554C">
        <w:t>3</w:t>
      </w:r>
      <w:r w:rsidR="00C54C78">
        <w:t>/0</w:t>
      </w:r>
      <w:r w:rsidR="00D34C95">
        <w:t>2</w:t>
      </w:r>
      <w:r w:rsidR="008D062F">
        <w:t xml:space="preserve">, URBROJ: </w:t>
      </w:r>
      <w:r w:rsidR="00C54C78">
        <w:t>2182</w:t>
      </w:r>
      <w:r w:rsidR="0046554C">
        <w:t>-1-55-01-22-1</w:t>
      </w:r>
      <w:r w:rsidR="00C54C78">
        <w:t xml:space="preserve"> od 0</w:t>
      </w:r>
      <w:r w:rsidR="00D34C95">
        <w:t>1</w:t>
      </w:r>
      <w:r w:rsidR="008D062F">
        <w:t xml:space="preserve">. </w:t>
      </w:r>
      <w:r w:rsidR="0046554C">
        <w:t>rujna</w:t>
      </w:r>
      <w:r w:rsidR="008D062F">
        <w:t xml:space="preserve"> 202</w:t>
      </w:r>
      <w:r w:rsidR="0046554C">
        <w:t>2</w:t>
      </w:r>
      <w:r w:rsidR="008D062F">
        <w:t>. godine</w:t>
      </w:r>
      <w:r w:rsidR="002B5EB2">
        <w:t>) u ukupnoj količini od 16,</w:t>
      </w:r>
      <w:r w:rsidR="0042057E">
        <w:t>0</w:t>
      </w:r>
      <w:r w:rsidR="002B5EB2">
        <w:t>7 d/m,</w:t>
      </w:r>
      <w:r>
        <w:t xml:space="preserve"> provest će se postupak izlučivanja</w:t>
      </w:r>
      <w:r w:rsidR="008D062F">
        <w:t xml:space="preserve"> </w:t>
      </w:r>
      <w:r w:rsidR="00D34C95">
        <w:t>i uništenja.</w:t>
      </w:r>
    </w:p>
    <w:p w14:paraId="348B2D63" w14:textId="77777777" w:rsidR="002E50BB" w:rsidRDefault="002E50BB" w:rsidP="008D062F">
      <w:pPr>
        <w:spacing w:after="0"/>
        <w:jc w:val="both"/>
      </w:pPr>
    </w:p>
    <w:p w14:paraId="5A58F865" w14:textId="629858DA" w:rsidR="002E50BB" w:rsidRDefault="00EE1B4E" w:rsidP="002E50BB">
      <w:pPr>
        <w:spacing w:after="0"/>
        <w:jc w:val="center"/>
      </w:pPr>
      <w:r>
        <w:t>I</w:t>
      </w:r>
      <w:r w:rsidR="002E50BB">
        <w:t>II.</w:t>
      </w:r>
    </w:p>
    <w:p w14:paraId="223E14D5" w14:textId="6FAEA336" w:rsidR="002E50BB" w:rsidRDefault="00EE1B4E" w:rsidP="008D062F">
      <w:pPr>
        <w:spacing w:after="0"/>
        <w:jc w:val="both"/>
      </w:pPr>
      <w:r>
        <w:t xml:space="preserve">Dokumentarno gradivo iz točke II. ove Odluke izlučiti će se i uništiti na način da će se dana </w:t>
      </w:r>
      <w:r w:rsidR="0042057E">
        <w:t>21</w:t>
      </w:r>
      <w:r>
        <w:t xml:space="preserve">. </w:t>
      </w:r>
      <w:r w:rsidR="002B5EB2">
        <w:t>r</w:t>
      </w:r>
      <w:r>
        <w:t>ujna 2022. godine predati tvrtki Bikarac d.</w:t>
      </w:r>
      <w:r w:rsidR="002B5EB2">
        <w:t>o.o</w:t>
      </w:r>
      <w:r>
        <w:t>. iz Šibenika (Centar za gospodarenje otpadom Šibensko – kninske županije)</w:t>
      </w:r>
      <w:r w:rsidR="00155DCC">
        <w:t>, Narodnog preporoda 1, koja će obaviti uništenje dokumentarnog gradiva.</w:t>
      </w:r>
    </w:p>
    <w:p w14:paraId="6D2623D5" w14:textId="6B398DE6" w:rsidR="00155DCC" w:rsidRDefault="00155DCC" w:rsidP="008D062F">
      <w:pPr>
        <w:spacing w:after="0"/>
        <w:jc w:val="both"/>
      </w:pPr>
    </w:p>
    <w:p w14:paraId="1A05A392" w14:textId="029E85FF" w:rsidR="00155DCC" w:rsidRDefault="00155DCC" w:rsidP="008D062F">
      <w:pPr>
        <w:spacing w:after="0"/>
        <w:jc w:val="both"/>
      </w:pPr>
      <w:r>
        <w:t>O predaji dokumentarnog gradiva iz točke II. ove Odluke na uništenje sastaviti će se zapisnik, primjerak kojeg će se dostaviti Državnom arhivu u Šibeniku.</w:t>
      </w:r>
    </w:p>
    <w:p w14:paraId="168726E2" w14:textId="59EB7C20" w:rsidR="00155DCC" w:rsidRDefault="00155DCC" w:rsidP="008D062F">
      <w:pPr>
        <w:spacing w:after="0"/>
        <w:jc w:val="both"/>
      </w:pPr>
    </w:p>
    <w:p w14:paraId="3A05C82B" w14:textId="341FFAA8" w:rsidR="00155DCC" w:rsidRDefault="00155DCC" w:rsidP="00155DCC">
      <w:pPr>
        <w:spacing w:after="0"/>
        <w:jc w:val="center"/>
      </w:pPr>
      <w:r>
        <w:t>IV.</w:t>
      </w:r>
    </w:p>
    <w:p w14:paraId="49DFD4D3" w14:textId="5023CA35" w:rsidR="00155DCC" w:rsidRDefault="00155DCC" w:rsidP="008D062F">
      <w:pPr>
        <w:spacing w:after="0"/>
        <w:jc w:val="both"/>
      </w:pPr>
      <w:r>
        <w:t>Dokumentarno gradivo iz točke II. ove Odluke uništava se na način koji osigurava zaštitu tajnosti podataka i onemogućuje neovlašteni pristup osobnim podacima.</w:t>
      </w:r>
    </w:p>
    <w:p w14:paraId="0811338A" w14:textId="16F2F845" w:rsidR="00155DCC" w:rsidRDefault="00155DCC" w:rsidP="008D062F">
      <w:pPr>
        <w:spacing w:after="0"/>
        <w:jc w:val="both"/>
      </w:pPr>
    </w:p>
    <w:p w14:paraId="022B3F52" w14:textId="7822144E" w:rsidR="00155DCC" w:rsidRDefault="00155DCC" w:rsidP="002B5EB2">
      <w:pPr>
        <w:spacing w:after="0"/>
        <w:jc w:val="center"/>
      </w:pPr>
      <w:r>
        <w:t>V.</w:t>
      </w:r>
    </w:p>
    <w:p w14:paraId="4E71F151" w14:textId="5C1B3C12" w:rsidR="002B5EB2" w:rsidRDefault="008D48C1" w:rsidP="002B5EB2">
      <w:pPr>
        <w:spacing w:after="0"/>
        <w:jc w:val="both"/>
      </w:pPr>
      <w:r>
        <w:t>Rješenje o odobrenju izlučivanja i uništenja javnog dokumentarnog gradiva iz točke I. ove Odluke i Prijedlog za izlučivanje dokumentarnog gradiva – Javna vatrogasna postrojba grada Šibenika – 2022. godine iz točke II. ove Odluke sastavni su dio ove Odluke o postupku izlučivanja i uništenja javnog dokumentarnog gradiva.</w:t>
      </w:r>
    </w:p>
    <w:p w14:paraId="1BDC56CF" w14:textId="6EFAF5A0" w:rsidR="008D48C1" w:rsidRDefault="008D48C1" w:rsidP="002B5EB2">
      <w:pPr>
        <w:spacing w:after="0"/>
        <w:jc w:val="both"/>
      </w:pPr>
    </w:p>
    <w:p w14:paraId="2CADDE55" w14:textId="3BCB85C5" w:rsidR="008D48C1" w:rsidRDefault="008D48C1" w:rsidP="008D48C1">
      <w:pPr>
        <w:spacing w:after="0"/>
        <w:jc w:val="center"/>
      </w:pPr>
      <w:r>
        <w:t>VI.</w:t>
      </w:r>
    </w:p>
    <w:p w14:paraId="5406F52B" w14:textId="5D25E215" w:rsidR="00155DCC" w:rsidRDefault="00155DCC" w:rsidP="008D062F">
      <w:pPr>
        <w:spacing w:after="0"/>
        <w:jc w:val="both"/>
      </w:pPr>
      <w:r>
        <w:t xml:space="preserve">Ova Odluka objavit će se na oglasnoj ploči Javne vatrogasne postrojbe grada Šibenika te na web stranici www.jvp-sibenik.hr. </w:t>
      </w:r>
    </w:p>
    <w:p w14:paraId="42B1F690" w14:textId="77777777" w:rsidR="00836E99" w:rsidRDefault="00836E99" w:rsidP="00AC2F36">
      <w:pPr>
        <w:spacing w:after="0"/>
        <w:jc w:val="both"/>
      </w:pPr>
    </w:p>
    <w:p w14:paraId="404CBB38" w14:textId="77777777" w:rsidR="002E50BB" w:rsidRPr="002E50BB" w:rsidRDefault="002E50BB" w:rsidP="00AC2F36">
      <w:pPr>
        <w:spacing w:after="0"/>
        <w:jc w:val="both"/>
        <w:rPr>
          <w:b/>
        </w:rPr>
      </w:pPr>
    </w:p>
    <w:p w14:paraId="5AB72311" w14:textId="77777777" w:rsidR="002E50BB" w:rsidRPr="002E50BB" w:rsidRDefault="002E50BB" w:rsidP="002E50BB">
      <w:pPr>
        <w:spacing w:after="0"/>
        <w:jc w:val="center"/>
        <w:rPr>
          <w:b/>
        </w:rPr>
      </w:pPr>
      <w:r w:rsidRPr="002E50BB">
        <w:rPr>
          <w:b/>
        </w:rPr>
        <w:t>OBRAZLOŽENJE</w:t>
      </w:r>
    </w:p>
    <w:p w14:paraId="3EC92735" w14:textId="77777777" w:rsidR="00836E99" w:rsidRDefault="00836E99" w:rsidP="00AC2F36">
      <w:pPr>
        <w:spacing w:after="0"/>
        <w:jc w:val="both"/>
      </w:pPr>
    </w:p>
    <w:p w14:paraId="45F1E289" w14:textId="6437AFFB" w:rsidR="002E50BB" w:rsidRDefault="002E50BB" w:rsidP="002E50BB">
      <w:pPr>
        <w:spacing w:after="0"/>
        <w:jc w:val="both"/>
      </w:pPr>
      <w:r>
        <w:t xml:space="preserve">Državnom arhivu u Šibeniku </w:t>
      </w:r>
      <w:r w:rsidR="00FA7BA2">
        <w:t>upućen</w:t>
      </w:r>
      <w:r>
        <w:t xml:space="preserve"> je </w:t>
      </w:r>
      <w:r w:rsidR="00FA7BA2">
        <w:t>Prijedlog za izlučivanje dokumentarnog gradiva – Javna vatrogasna postrojba grada Šibenika – 2022. godine (KLASA: 036-01/22-03/02, URBROJ: 2182-1-55-01-22-2 od 01.09.2022.), zajedno s</w:t>
      </w:r>
      <w:r w:rsidR="0042057E">
        <w:t>a</w:t>
      </w:r>
      <w:r w:rsidR="00FA7BA2">
        <w:t xml:space="preserve"> zahtjevom za odobrenje za provedbu postupka izlučivanja. </w:t>
      </w:r>
    </w:p>
    <w:p w14:paraId="6225A17A" w14:textId="4B4AC75A" w:rsidR="00FD3C59" w:rsidRDefault="002E50BB" w:rsidP="002E50BB">
      <w:pPr>
        <w:spacing w:after="0"/>
        <w:jc w:val="both"/>
      </w:pPr>
      <w:r>
        <w:t>Dana 0</w:t>
      </w:r>
      <w:r w:rsidR="00FA7BA2">
        <w:t>9</w:t>
      </w:r>
      <w:r>
        <w:t xml:space="preserve">. </w:t>
      </w:r>
      <w:r w:rsidR="00FA7BA2">
        <w:t>rujna</w:t>
      </w:r>
      <w:r>
        <w:t xml:space="preserve"> 202</w:t>
      </w:r>
      <w:r w:rsidR="00FA7BA2">
        <w:t>2</w:t>
      </w:r>
      <w:r>
        <w:t xml:space="preserve">. godine, </w:t>
      </w:r>
      <w:r w:rsidR="00FD3C59">
        <w:t>Javna vatrogasna postrojba grada Šibenika, zaprimila je od strane RH; Državnog arhiva u Šibeniku Rješenje kojim se Javnoj vatrogasnoj postrojbi grada Šibenika u cijelosti odobrava izlučivanje i uništenje javnog dokumentarnog gradiva u količini od 16,</w:t>
      </w:r>
      <w:r w:rsidR="0042057E">
        <w:t>0</w:t>
      </w:r>
      <w:r w:rsidR="00FD3C59">
        <w:t xml:space="preserve">7 d/m (KLASA: UP/I-611-03/22-10/33, URBROJ: 2182/01-47-01-22-3 od 08.09.2022.). </w:t>
      </w:r>
    </w:p>
    <w:p w14:paraId="0DC6E585" w14:textId="41BC6190" w:rsidR="00FD3C59" w:rsidRDefault="002B5EB2" w:rsidP="002E50BB">
      <w:pPr>
        <w:spacing w:after="0"/>
        <w:jc w:val="both"/>
      </w:pPr>
      <w:r>
        <w:t xml:space="preserve">Povjerenstvo za provedbu postupka </w:t>
      </w:r>
      <w:r w:rsidR="008D48C1">
        <w:t>izraditi će Zapisnik o predaji na uništenje izlučenog gradiva te će se primjerak istog, bez odgode, dostaviti Državnom arhivu u Šibeniku.</w:t>
      </w:r>
    </w:p>
    <w:p w14:paraId="72F7A827" w14:textId="1990F950" w:rsidR="008D48C1" w:rsidRDefault="008D48C1" w:rsidP="002E50BB">
      <w:pPr>
        <w:spacing w:after="0"/>
        <w:jc w:val="both"/>
      </w:pPr>
      <w:r>
        <w:t>Gradivo će na uništenje biti predano tvrtki Bikarac d.o.o.</w:t>
      </w:r>
      <w:r w:rsidR="0042057E">
        <w:t xml:space="preserve"> iz Šibenika</w:t>
      </w:r>
      <w:r>
        <w:t>, Narodnog preporoda 1, koja se obvezuje provesti postupak uništenja na način da se osigura zaštita tajnosti podataka i onemogući neovlašteni pristup osobnim podacima</w:t>
      </w:r>
      <w:r w:rsidR="00DC7E38">
        <w:t>.</w:t>
      </w:r>
    </w:p>
    <w:p w14:paraId="5B2432A4" w14:textId="7458585E" w:rsidR="002E50BB" w:rsidRDefault="00DC7E38" w:rsidP="002E50BB">
      <w:pPr>
        <w:spacing w:after="0"/>
        <w:jc w:val="both"/>
      </w:pPr>
      <w:r>
        <w:t>Predmetna Odluka objavljuje se na oglasnoj ploči i web stranici Javne vatogasne postrojbe grada Šibenika.</w:t>
      </w:r>
    </w:p>
    <w:p w14:paraId="16B7A847" w14:textId="77777777" w:rsidR="002E50BB" w:rsidRDefault="002E50BB" w:rsidP="002E50BB">
      <w:pPr>
        <w:spacing w:after="0"/>
        <w:jc w:val="both"/>
      </w:pPr>
    </w:p>
    <w:p w14:paraId="1EBF7872" w14:textId="77777777" w:rsidR="002E50BB" w:rsidRDefault="002E50BB" w:rsidP="00AC2F36">
      <w:pPr>
        <w:spacing w:after="0"/>
        <w:jc w:val="both"/>
      </w:pPr>
    </w:p>
    <w:p w14:paraId="327C8049" w14:textId="77777777" w:rsidR="002E50BB" w:rsidRDefault="002E50BB" w:rsidP="00AC2F36">
      <w:pPr>
        <w:spacing w:after="0"/>
        <w:jc w:val="both"/>
      </w:pPr>
    </w:p>
    <w:p w14:paraId="6D52464F" w14:textId="77777777" w:rsidR="00836E99" w:rsidRDefault="00836E99" w:rsidP="00AC2F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JAVNA VATROGASNA POSTROJBA</w:t>
      </w:r>
    </w:p>
    <w:p w14:paraId="08604415" w14:textId="77777777" w:rsidR="00836E99" w:rsidRDefault="00836E99" w:rsidP="00AC2F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70208503" w14:textId="77777777" w:rsidR="00836E99" w:rsidRDefault="00836E99" w:rsidP="00AC2F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ZAPOVJEDNIK</w:t>
      </w:r>
    </w:p>
    <w:p w14:paraId="2A9BA473" w14:textId="77777777" w:rsidR="00836E99" w:rsidRDefault="00836E99" w:rsidP="00AC2F36">
      <w:pPr>
        <w:spacing w:after="0"/>
        <w:jc w:val="both"/>
      </w:pPr>
    </w:p>
    <w:p w14:paraId="30009A08" w14:textId="77777777" w:rsidR="003719AF" w:rsidRDefault="00836E99" w:rsidP="00AC2F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Volimir Milošević, dipl.ing.sig.</w:t>
      </w:r>
      <w:r w:rsidR="00FF59A1">
        <w:tab/>
      </w:r>
      <w:r w:rsidR="00FF59A1">
        <w:tab/>
      </w:r>
    </w:p>
    <w:sectPr w:rsidR="003719AF" w:rsidSect="00286C62"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2396"/>
    <w:multiLevelType w:val="hybridMultilevel"/>
    <w:tmpl w:val="FE883170"/>
    <w:lvl w:ilvl="0" w:tplc="CF2ED35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F5727D5"/>
    <w:multiLevelType w:val="hybridMultilevel"/>
    <w:tmpl w:val="6734BA6C"/>
    <w:lvl w:ilvl="0" w:tplc="40E0300A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3EB2E55"/>
    <w:multiLevelType w:val="hybridMultilevel"/>
    <w:tmpl w:val="23BA232C"/>
    <w:lvl w:ilvl="0" w:tplc="5B88052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EA332CF"/>
    <w:multiLevelType w:val="hybridMultilevel"/>
    <w:tmpl w:val="BA421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339935">
    <w:abstractNumId w:val="0"/>
  </w:num>
  <w:num w:numId="2" w16cid:durableId="1266570403">
    <w:abstractNumId w:val="2"/>
  </w:num>
  <w:num w:numId="3" w16cid:durableId="119110212">
    <w:abstractNumId w:val="1"/>
  </w:num>
  <w:num w:numId="4" w16cid:durableId="1651783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A1"/>
    <w:rsid w:val="00155DCC"/>
    <w:rsid w:val="001F4354"/>
    <w:rsid w:val="00236955"/>
    <w:rsid w:val="00237931"/>
    <w:rsid w:val="00261C75"/>
    <w:rsid w:val="00286C62"/>
    <w:rsid w:val="002B5EB2"/>
    <w:rsid w:val="002B713F"/>
    <w:rsid w:val="002E50BB"/>
    <w:rsid w:val="003719AF"/>
    <w:rsid w:val="003D24F8"/>
    <w:rsid w:val="0042057E"/>
    <w:rsid w:val="0046554C"/>
    <w:rsid w:val="0052294E"/>
    <w:rsid w:val="005628AA"/>
    <w:rsid w:val="006C39C7"/>
    <w:rsid w:val="00836E99"/>
    <w:rsid w:val="0086795B"/>
    <w:rsid w:val="008D062F"/>
    <w:rsid w:val="008D48C1"/>
    <w:rsid w:val="009B70B4"/>
    <w:rsid w:val="00A251D3"/>
    <w:rsid w:val="00A527DA"/>
    <w:rsid w:val="00AC2F36"/>
    <w:rsid w:val="00AE2EB2"/>
    <w:rsid w:val="00AF7C27"/>
    <w:rsid w:val="00B43554"/>
    <w:rsid w:val="00B771C7"/>
    <w:rsid w:val="00BD1C66"/>
    <w:rsid w:val="00C54C78"/>
    <w:rsid w:val="00D2519B"/>
    <w:rsid w:val="00D34C95"/>
    <w:rsid w:val="00DC7E38"/>
    <w:rsid w:val="00E231AD"/>
    <w:rsid w:val="00E236D9"/>
    <w:rsid w:val="00E45D44"/>
    <w:rsid w:val="00EE1B4E"/>
    <w:rsid w:val="00FA7BA2"/>
    <w:rsid w:val="00FD3C59"/>
    <w:rsid w:val="00FE130F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5DF1"/>
  <w15:chartTrackingRefBased/>
  <w15:docId w15:val="{3E74A337-DF62-4911-98B8-ED7A2409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JVP ŠIBENIK</cp:lastModifiedBy>
  <cp:revision>3</cp:revision>
  <cp:lastPrinted>2022-09-20T10:03:00Z</cp:lastPrinted>
  <dcterms:created xsi:type="dcterms:W3CDTF">2022-09-16T06:45:00Z</dcterms:created>
  <dcterms:modified xsi:type="dcterms:W3CDTF">2022-09-20T10:04:00Z</dcterms:modified>
</cp:coreProperties>
</file>