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lang w:eastAsia="hr-HR"/>
        </w:rPr>
      </w:pPr>
      <w:r w:rsidRPr="00C11189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b/>
          <w:lang w:val="en-US" w:eastAsia="hr-HR"/>
        </w:rPr>
      </w:pPr>
      <w:r w:rsidRPr="00C11189">
        <w:rPr>
          <w:rFonts w:ascii="Calibri" w:eastAsia="Times New Roman" w:hAnsi="Calibri" w:cs="Times New Roman"/>
          <w:b/>
          <w:lang w:eastAsia="hr-HR"/>
        </w:rPr>
        <w:t>JAVNA VATROGASNA POSTROJBA</w:t>
      </w:r>
    </w:p>
    <w:p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b/>
          <w:lang w:val="en-US" w:eastAsia="hr-HR"/>
        </w:rPr>
      </w:pPr>
      <w:r w:rsidRPr="00C11189">
        <w:rPr>
          <w:rFonts w:ascii="Calibri" w:eastAsia="Times New Roman" w:hAnsi="Calibri" w:cs="Times New Roman"/>
          <w:b/>
          <w:lang w:eastAsia="hr-HR"/>
        </w:rPr>
        <w:t>GRADA ŠIBENIKA</w:t>
      </w:r>
    </w:p>
    <w:p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lang w:eastAsia="hr-HR"/>
        </w:rPr>
      </w:pPr>
      <w:r w:rsidRPr="00C11189">
        <w:rPr>
          <w:rFonts w:ascii="Calibri" w:eastAsia="Times New Roman" w:hAnsi="Calibri" w:cs="Times New Roman"/>
          <w:lang w:eastAsia="hr-HR"/>
        </w:rPr>
        <w:t>Put groblja 2, 22000 Šibenik</w:t>
      </w:r>
    </w:p>
    <w:p w:rsidR="00C11189" w:rsidRPr="00C11189" w:rsidRDefault="00C11189" w:rsidP="00C11189">
      <w:pPr>
        <w:spacing w:after="0" w:line="276" w:lineRule="auto"/>
        <w:jc w:val="center"/>
        <w:rPr>
          <w:rFonts w:ascii="Calibri" w:eastAsia="Times New Roman" w:hAnsi="Calibri" w:cs="Times New Roman"/>
          <w:lang w:eastAsia="hr-HR"/>
        </w:rPr>
      </w:pPr>
    </w:p>
    <w:p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lang w:eastAsia="hr-HR"/>
        </w:rPr>
      </w:pPr>
      <w:r w:rsidRPr="00C11189">
        <w:rPr>
          <w:rFonts w:ascii="Calibri" w:eastAsia="Times New Roman" w:hAnsi="Calibri" w:cs="Times New Roman"/>
          <w:lang w:eastAsia="hr-HR"/>
        </w:rPr>
        <w:t xml:space="preserve">KLASA: 011-02/21-01/03        </w:t>
      </w:r>
    </w:p>
    <w:p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lang w:eastAsia="hr-HR"/>
        </w:rPr>
      </w:pPr>
      <w:proofErr w:type="spellStart"/>
      <w:r w:rsidRPr="00C11189">
        <w:rPr>
          <w:rFonts w:ascii="Calibri" w:eastAsia="Times New Roman" w:hAnsi="Calibri" w:cs="Times New Roman"/>
          <w:lang w:eastAsia="hr-HR"/>
        </w:rPr>
        <w:t>URBROJ</w:t>
      </w:r>
      <w:proofErr w:type="spellEnd"/>
      <w:r w:rsidRPr="00C11189">
        <w:rPr>
          <w:rFonts w:ascii="Calibri" w:eastAsia="Times New Roman" w:hAnsi="Calibri" w:cs="Times New Roman"/>
          <w:lang w:eastAsia="hr-HR"/>
        </w:rPr>
        <w:t>: 2182/01-7-1-01-21</w:t>
      </w:r>
      <w:r>
        <w:rPr>
          <w:rFonts w:ascii="Calibri" w:eastAsia="Times New Roman" w:hAnsi="Calibri" w:cs="Times New Roman"/>
          <w:lang w:eastAsia="hr-HR"/>
        </w:rPr>
        <w:t>-7</w:t>
      </w:r>
    </w:p>
    <w:p w:rsidR="00C11189" w:rsidRPr="00C11189" w:rsidRDefault="00C11189" w:rsidP="00C11189">
      <w:pPr>
        <w:spacing w:after="0" w:line="276" w:lineRule="auto"/>
        <w:rPr>
          <w:rFonts w:ascii="Calibri" w:eastAsia="Times New Roman" w:hAnsi="Calibri" w:cs="Times New Roman"/>
          <w:lang w:val="en-US" w:eastAsia="hr-HR"/>
        </w:rPr>
      </w:pPr>
      <w:r w:rsidRPr="00C11189">
        <w:rPr>
          <w:rFonts w:ascii="Calibri" w:eastAsia="Times New Roman" w:hAnsi="Calibri" w:cs="Times New Roman"/>
          <w:lang w:eastAsia="hr-HR"/>
        </w:rPr>
        <w:t>Šibenik, 15. rujna 2021.</w:t>
      </w:r>
    </w:p>
    <w:p w:rsidR="00C11189" w:rsidRPr="00C11189" w:rsidRDefault="00C11189" w:rsidP="00C11189">
      <w:pPr>
        <w:spacing w:after="0" w:line="276" w:lineRule="auto"/>
        <w:jc w:val="center"/>
        <w:rPr>
          <w:rFonts w:ascii="Calibri" w:eastAsia="Times New Roman" w:hAnsi="Calibri" w:cs="Times New Roman"/>
          <w:lang w:val="en-US" w:eastAsia="hr-HR"/>
        </w:rPr>
      </w:pPr>
    </w:p>
    <w:p w:rsidR="00A6702B" w:rsidRDefault="00A6702B">
      <w:pPr>
        <w:rPr>
          <w:rFonts w:ascii="Calibri" w:hAnsi="Calibri"/>
          <w:lang w:val="en-US"/>
        </w:rPr>
      </w:pPr>
    </w:p>
    <w:p w:rsidR="00924BB6" w:rsidRDefault="00924BB6">
      <w:pPr>
        <w:rPr>
          <w:noProof/>
          <w:lang w:eastAsia="hr-HR"/>
        </w:rPr>
      </w:pPr>
    </w:p>
    <w:p w:rsidR="00D93F90" w:rsidRDefault="008B454F" w:rsidP="008B454F">
      <w:pPr>
        <w:jc w:val="both"/>
        <w:rPr>
          <w:b/>
          <w:noProof/>
          <w:sz w:val="28"/>
          <w:szCs w:val="28"/>
          <w:lang w:eastAsia="hr-HR"/>
        </w:rPr>
      </w:pPr>
      <w:r>
        <w:rPr>
          <w:rFonts w:ascii="Calibri" w:hAnsi="Calibri"/>
        </w:rPr>
        <w:t>T</w:t>
      </w:r>
      <w:r w:rsidRPr="00ED1468">
        <w:rPr>
          <w:rFonts w:ascii="Calibri" w:hAnsi="Calibri"/>
        </w:rPr>
        <w:t xml:space="preserve">emeljem </w:t>
      </w:r>
      <w:r w:rsidRPr="0054492F">
        <w:rPr>
          <w:rFonts w:ascii="Calibri" w:eastAsia="Calibri" w:hAnsi="Calibri"/>
        </w:rPr>
        <w:t xml:space="preserve">Odluke o davanju u zakup dijela poslovnog prostora (KLASA: 011-02/21-01/03, </w:t>
      </w:r>
      <w:proofErr w:type="spellStart"/>
      <w:r w:rsidRPr="0054492F">
        <w:rPr>
          <w:rFonts w:ascii="Calibri" w:eastAsia="Calibri" w:hAnsi="Calibri"/>
        </w:rPr>
        <w:t>URBROJ</w:t>
      </w:r>
      <w:proofErr w:type="spellEnd"/>
      <w:r w:rsidRPr="0054492F">
        <w:rPr>
          <w:rFonts w:ascii="Calibri" w:eastAsia="Calibri" w:hAnsi="Calibri"/>
        </w:rPr>
        <w:t>: 2182/01-7-1-01-21-4 od 31.08.2021.)</w:t>
      </w:r>
      <w:r>
        <w:rPr>
          <w:rFonts w:ascii="Calibri" w:hAnsi="Calibri"/>
        </w:rPr>
        <w:t>, provedenog javnog natječaja (</w:t>
      </w:r>
      <w:r w:rsidRPr="0054492F">
        <w:rPr>
          <w:rFonts w:ascii="Calibri" w:eastAsia="Calibri" w:hAnsi="Calibri"/>
        </w:rPr>
        <w:t>KLASA: 372-03/21-01/02</w:t>
      </w:r>
      <w:r>
        <w:rPr>
          <w:rFonts w:ascii="Calibri" w:eastAsia="Calibri" w:hAnsi="Calibri"/>
        </w:rPr>
        <w:t xml:space="preserve"> </w:t>
      </w:r>
      <w:proofErr w:type="spellStart"/>
      <w:r w:rsidRPr="0054492F">
        <w:rPr>
          <w:rFonts w:ascii="Calibri" w:eastAsia="Calibri" w:hAnsi="Calibri"/>
        </w:rPr>
        <w:t>URBROJ</w:t>
      </w:r>
      <w:proofErr w:type="spellEnd"/>
      <w:r w:rsidRPr="0054492F">
        <w:rPr>
          <w:rFonts w:ascii="Calibri" w:eastAsia="Calibri" w:hAnsi="Calibri"/>
        </w:rPr>
        <w:t>: 2182/01-7-1-01-21-1</w:t>
      </w:r>
      <w:r>
        <w:rPr>
          <w:rFonts w:ascii="Calibri" w:eastAsia="Calibri" w:hAnsi="Calibri"/>
        </w:rPr>
        <w:t xml:space="preserve"> </w:t>
      </w:r>
      <w:r>
        <w:rPr>
          <w:rFonts w:ascii="Calibri" w:hAnsi="Calibri"/>
        </w:rPr>
        <w:t>od 06.09.2021.) te Zapisnika o otvaranju ponuda (</w:t>
      </w:r>
      <w:r w:rsidRPr="00F05D44">
        <w:rPr>
          <w:rFonts w:ascii="Calibri" w:hAnsi="Calibri"/>
        </w:rPr>
        <w:t>KLASA: 011-02/</w:t>
      </w:r>
      <w:r>
        <w:rPr>
          <w:rFonts w:ascii="Calibri" w:hAnsi="Calibri"/>
        </w:rPr>
        <w:t xml:space="preserve">21-01/03   </w:t>
      </w:r>
      <w:proofErr w:type="spellStart"/>
      <w:r>
        <w:rPr>
          <w:rFonts w:ascii="Calibri" w:hAnsi="Calibri"/>
        </w:rPr>
        <w:t>URBROJ</w:t>
      </w:r>
      <w:proofErr w:type="spellEnd"/>
      <w:r>
        <w:rPr>
          <w:rFonts w:ascii="Calibri" w:hAnsi="Calibri"/>
        </w:rPr>
        <w:t>: 2182/01-7-1-01-21</w:t>
      </w:r>
      <w:r w:rsidRPr="00F05D44">
        <w:rPr>
          <w:rFonts w:ascii="Calibri" w:hAnsi="Calibri"/>
        </w:rPr>
        <w:t>-6</w:t>
      </w:r>
      <w:r>
        <w:rPr>
          <w:rFonts w:ascii="Calibri" w:hAnsi="Calibri"/>
        </w:rPr>
        <w:t xml:space="preserve"> od 15.09.2021.), zapovjednik Javne vatrogasne postrojbe grada Šibenika donosi </w:t>
      </w:r>
    </w:p>
    <w:p w:rsidR="00D93F90" w:rsidRDefault="00D93F90" w:rsidP="00CF3F1E">
      <w:pPr>
        <w:jc w:val="center"/>
        <w:rPr>
          <w:b/>
          <w:noProof/>
          <w:sz w:val="28"/>
          <w:szCs w:val="28"/>
          <w:lang w:eastAsia="hr-HR"/>
        </w:rPr>
      </w:pPr>
    </w:p>
    <w:p w:rsidR="008B454F" w:rsidRPr="008B454F" w:rsidRDefault="008B454F" w:rsidP="008B454F">
      <w:pPr>
        <w:spacing w:after="0" w:line="276" w:lineRule="auto"/>
        <w:jc w:val="center"/>
        <w:rPr>
          <w:rFonts w:ascii="Calibri" w:hAnsi="Calibri"/>
          <w:b/>
          <w:sz w:val="28"/>
          <w:szCs w:val="28"/>
        </w:rPr>
      </w:pPr>
      <w:r w:rsidRPr="008B454F">
        <w:rPr>
          <w:rFonts w:ascii="Calibri" w:hAnsi="Calibri"/>
          <w:b/>
          <w:sz w:val="28"/>
          <w:szCs w:val="28"/>
        </w:rPr>
        <w:t>O D L U K U</w:t>
      </w:r>
    </w:p>
    <w:p w:rsidR="008B454F" w:rsidRPr="008B454F" w:rsidRDefault="008B454F" w:rsidP="008B454F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r w:rsidRPr="008B454F">
        <w:rPr>
          <w:rFonts w:ascii="Calibri" w:hAnsi="Calibri"/>
          <w:b/>
          <w:sz w:val="24"/>
          <w:szCs w:val="24"/>
        </w:rPr>
        <w:t>o</w:t>
      </w:r>
    </w:p>
    <w:p w:rsidR="008B454F" w:rsidRPr="008B454F" w:rsidRDefault="008B454F" w:rsidP="008B454F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r w:rsidRPr="008B454F">
        <w:rPr>
          <w:rFonts w:ascii="Calibri" w:hAnsi="Calibri"/>
          <w:b/>
          <w:sz w:val="24"/>
          <w:szCs w:val="24"/>
        </w:rPr>
        <w:t>odabiru ponuditelja za zakup dijela poslovnog prostora</w:t>
      </w:r>
    </w:p>
    <w:p w:rsidR="008B454F" w:rsidRDefault="008B454F" w:rsidP="008B454F">
      <w:pPr>
        <w:spacing w:after="0" w:line="360" w:lineRule="auto"/>
        <w:jc w:val="center"/>
        <w:rPr>
          <w:rFonts w:ascii="Calibri" w:hAnsi="Calibri"/>
          <w:b/>
        </w:rPr>
      </w:pPr>
    </w:p>
    <w:p w:rsidR="008B454F" w:rsidRPr="008B454F" w:rsidRDefault="008B454F" w:rsidP="008B454F">
      <w:pPr>
        <w:spacing w:after="0" w:line="360" w:lineRule="auto"/>
        <w:jc w:val="center"/>
        <w:rPr>
          <w:rFonts w:ascii="Calibri" w:hAnsi="Calibri"/>
          <w:b/>
        </w:rPr>
      </w:pPr>
    </w:p>
    <w:p w:rsidR="007961AF" w:rsidRPr="00E87082" w:rsidRDefault="008B454F" w:rsidP="008B454F">
      <w:pPr>
        <w:pStyle w:val="Odlomakpopisa"/>
        <w:ind w:left="0"/>
      </w:pPr>
      <w:r>
        <w:rPr>
          <w:b/>
        </w:rPr>
        <w:t>I</w:t>
      </w:r>
      <w:r w:rsidR="00E87082">
        <w:rPr>
          <w:b/>
        </w:rPr>
        <w:t xml:space="preserve"> </w:t>
      </w:r>
      <w:r w:rsidR="00E87082" w:rsidRPr="00E87082">
        <w:t>Za najpovoljnijeg ponuditelja u postupku</w:t>
      </w:r>
      <w:r>
        <w:t xml:space="preserve"> javnog</w:t>
      </w:r>
      <w:r w:rsidR="00E87082" w:rsidRPr="00E87082">
        <w:t xml:space="preserve"> natječaja za davanje u </w:t>
      </w:r>
      <w:r>
        <w:t>zakup dijela poslovnog p</w:t>
      </w:r>
      <w:r w:rsidR="002817C2">
        <w:t>rostora</w:t>
      </w:r>
      <w:r w:rsidR="00E87082" w:rsidRPr="00E87082">
        <w:t xml:space="preserve"> površine </w:t>
      </w:r>
      <w:proofErr w:type="spellStart"/>
      <w:r w:rsidR="00E87082" w:rsidRPr="00E87082">
        <w:t>1m</w:t>
      </w:r>
      <w:r w:rsidR="00E87082" w:rsidRPr="00E87082">
        <w:rPr>
          <w:vertAlign w:val="superscript"/>
        </w:rPr>
        <w:t>2</w:t>
      </w:r>
      <w:proofErr w:type="spellEnd"/>
      <w:r w:rsidR="00E87082" w:rsidRPr="00E87082">
        <w:t>, odabrana je sljedeća ponuda:</w:t>
      </w:r>
    </w:p>
    <w:p w:rsidR="00E87082" w:rsidRDefault="00E87082" w:rsidP="007961AF">
      <w:pPr>
        <w:pStyle w:val="Odlomakpopisa"/>
        <w:rPr>
          <w:b/>
        </w:rPr>
      </w:pPr>
    </w:p>
    <w:p w:rsidR="008B454F" w:rsidRPr="00E87082" w:rsidRDefault="008B454F" w:rsidP="007961AF">
      <w:pPr>
        <w:pStyle w:val="Odlomakpopisa"/>
        <w:rPr>
          <w:b/>
        </w:rPr>
      </w:pPr>
    </w:p>
    <w:tbl>
      <w:tblPr>
        <w:tblStyle w:val="Reetkatablice"/>
        <w:tblW w:w="9096" w:type="dxa"/>
        <w:tblInd w:w="-5" w:type="dxa"/>
        <w:tblLook w:val="04A0" w:firstRow="1" w:lastRow="0" w:firstColumn="1" w:lastColumn="0" w:noHBand="0" w:noVBand="1"/>
      </w:tblPr>
      <w:tblGrid>
        <w:gridCol w:w="3261"/>
        <w:gridCol w:w="5835"/>
      </w:tblGrid>
      <w:tr w:rsidR="003F0CDD" w:rsidTr="008B454F">
        <w:trPr>
          <w:trHeight w:val="549"/>
        </w:trPr>
        <w:tc>
          <w:tcPr>
            <w:tcW w:w="9096" w:type="dxa"/>
            <w:gridSpan w:val="2"/>
          </w:tcPr>
          <w:p w:rsidR="003F0CDD" w:rsidRDefault="003F0CDD" w:rsidP="007961AF">
            <w:pPr>
              <w:pStyle w:val="Odlomakpopisa"/>
              <w:ind w:left="0"/>
            </w:pPr>
          </w:p>
          <w:p w:rsidR="003F0CDD" w:rsidRPr="00A6702B" w:rsidRDefault="003F0CDD" w:rsidP="007961AF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1A1AA4">
              <w:rPr>
                <w:b/>
              </w:rPr>
              <w:t xml:space="preserve">            </w:t>
            </w:r>
            <w:r>
              <w:rPr>
                <w:b/>
              </w:rPr>
              <w:t>PODACI O PONUDITELJU ČIJA JE PONUDA ODABRANA</w:t>
            </w:r>
          </w:p>
        </w:tc>
      </w:tr>
      <w:tr w:rsidR="001A1AA4" w:rsidTr="008B454F">
        <w:trPr>
          <w:trHeight w:val="426"/>
        </w:trPr>
        <w:tc>
          <w:tcPr>
            <w:tcW w:w="3261" w:type="dxa"/>
          </w:tcPr>
          <w:p w:rsidR="001A1AA4" w:rsidRPr="00A6702B" w:rsidRDefault="001A1AA4" w:rsidP="00E87082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5835" w:type="dxa"/>
          </w:tcPr>
          <w:p w:rsidR="001A1AA4" w:rsidRDefault="00536677" w:rsidP="008B454F">
            <w:pPr>
              <w:pStyle w:val="Odlomakpopisa"/>
              <w:ind w:left="0"/>
              <w:jc w:val="center"/>
            </w:pPr>
            <w:r>
              <w:t>IMPRIMIS d.o.o.</w:t>
            </w:r>
          </w:p>
        </w:tc>
      </w:tr>
      <w:tr w:rsidR="001A1AA4" w:rsidTr="008B454F">
        <w:trPr>
          <w:trHeight w:val="375"/>
        </w:trPr>
        <w:tc>
          <w:tcPr>
            <w:tcW w:w="3261" w:type="dxa"/>
          </w:tcPr>
          <w:p w:rsidR="001A1AA4" w:rsidRPr="00A6702B" w:rsidRDefault="001A1AA4" w:rsidP="00E87082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Sjedište</w:t>
            </w:r>
          </w:p>
        </w:tc>
        <w:tc>
          <w:tcPr>
            <w:tcW w:w="5835" w:type="dxa"/>
          </w:tcPr>
          <w:p w:rsidR="001A1AA4" w:rsidRDefault="00536677" w:rsidP="008B454F">
            <w:pPr>
              <w:pStyle w:val="Odlomakpopisa"/>
              <w:ind w:left="0"/>
              <w:jc w:val="center"/>
            </w:pPr>
            <w:proofErr w:type="spellStart"/>
            <w:r>
              <w:t>Kopilica</w:t>
            </w:r>
            <w:proofErr w:type="spellEnd"/>
            <w:r>
              <w:t xml:space="preserve"> 62, 21000 Split</w:t>
            </w:r>
          </w:p>
        </w:tc>
      </w:tr>
      <w:tr w:rsidR="001A1AA4" w:rsidTr="008B454F">
        <w:trPr>
          <w:trHeight w:val="371"/>
        </w:trPr>
        <w:tc>
          <w:tcPr>
            <w:tcW w:w="3261" w:type="dxa"/>
          </w:tcPr>
          <w:p w:rsidR="001A1AA4" w:rsidRDefault="001A1AA4" w:rsidP="00E87082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5835" w:type="dxa"/>
          </w:tcPr>
          <w:p w:rsidR="001A1AA4" w:rsidRDefault="00536677" w:rsidP="008B454F">
            <w:pPr>
              <w:pStyle w:val="Odlomakpopisa"/>
              <w:ind w:left="0"/>
              <w:jc w:val="center"/>
            </w:pPr>
            <w:r>
              <w:t>65686912193</w:t>
            </w:r>
          </w:p>
        </w:tc>
      </w:tr>
      <w:tr w:rsidR="001A1AA4" w:rsidTr="008B454F">
        <w:trPr>
          <w:trHeight w:val="377"/>
        </w:trPr>
        <w:tc>
          <w:tcPr>
            <w:tcW w:w="3261" w:type="dxa"/>
          </w:tcPr>
          <w:p w:rsidR="001A1AA4" w:rsidRPr="00F81BEE" w:rsidRDefault="001A1AA4" w:rsidP="00E87082">
            <w:pPr>
              <w:pStyle w:val="Odlomakpopisa"/>
              <w:ind w:left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Cijena </w:t>
            </w:r>
            <w:r w:rsidR="008B454F">
              <w:rPr>
                <w:b/>
              </w:rPr>
              <w:t xml:space="preserve">mjesečne </w:t>
            </w:r>
            <w:r w:rsidR="002817C2">
              <w:rPr>
                <w:b/>
              </w:rPr>
              <w:t xml:space="preserve">ponude </w:t>
            </w:r>
            <w:r>
              <w:rPr>
                <w:b/>
              </w:rPr>
              <w:t xml:space="preserve">po </w:t>
            </w:r>
            <w:proofErr w:type="spellStart"/>
            <w:r>
              <w:rPr>
                <w:b/>
              </w:rPr>
              <w:t>m</w:t>
            </w:r>
            <w:r>
              <w:rPr>
                <w:b/>
                <w:vertAlign w:val="superscript"/>
              </w:rPr>
              <w:t>2</w:t>
            </w:r>
            <w:proofErr w:type="spellEnd"/>
          </w:p>
        </w:tc>
        <w:tc>
          <w:tcPr>
            <w:tcW w:w="5835" w:type="dxa"/>
          </w:tcPr>
          <w:p w:rsidR="001A1AA4" w:rsidRDefault="008B454F" w:rsidP="008B454F">
            <w:pPr>
              <w:pStyle w:val="Odlomakpopisa"/>
              <w:ind w:left="0"/>
              <w:jc w:val="center"/>
            </w:pPr>
            <w:r>
              <w:t>201</w:t>
            </w:r>
            <w:r w:rsidR="00536677">
              <w:t>,00 kn</w:t>
            </w:r>
          </w:p>
        </w:tc>
      </w:tr>
    </w:tbl>
    <w:p w:rsidR="007961AF" w:rsidRDefault="007961AF" w:rsidP="007961AF">
      <w:pPr>
        <w:pStyle w:val="Odlomakpopisa"/>
      </w:pPr>
    </w:p>
    <w:p w:rsidR="00D93F90" w:rsidRDefault="00D93F90" w:rsidP="007961AF">
      <w:pPr>
        <w:pStyle w:val="Odlomakpopisa"/>
      </w:pPr>
    </w:p>
    <w:p w:rsidR="00A6702B" w:rsidRDefault="00A6702B" w:rsidP="007961AF">
      <w:pPr>
        <w:pStyle w:val="Odlomakpopisa"/>
      </w:pPr>
    </w:p>
    <w:p w:rsidR="00F81BEE" w:rsidRDefault="00F81BEE" w:rsidP="007961AF">
      <w:pPr>
        <w:pStyle w:val="Odlomakpopisa"/>
      </w:pPr>
    </w:p>
    <w:p w:rsidR="00F81BEE" w:rsidRDefault="00F81BEE" w:rsidP="007961AF">
      <w:pPr>
        <w:pStyle w:val="Odlomakpopisa"/>
      </w:pPr>
    </w:p>
    <w:p w:rsidR="00D93F90" w:rsidRDefault="00D93F90" w:rsidP="007961AF">
      <w:pPr>
        <w:pStyle w:val="Odlomakpopisa"/>
      </w:pPr>
    </w:p>
    <w:p w:rsidR="00F63EC7" w:rsidRDefault="00F63EC7" w:rsidP="007961AF">
      <w:pPr>
        <w:pStyle w:val="Odlomakpopisa"/>
      </w:pPr>
    </w:p>
    <w:p w:rsidR="00DA6A72" w:rsidRDefault="008B454F" w:rsidP="008B454F">
      <w:pPr>
        <w:pStyle w:val="Odlomakpopisa"/>
        <w:ind w:left="0"/>
        <w:jc w:val="both"/>
      </w:pPr>
      <w:r>
        <w:rPr>
          <w:b/>
        </w:rPr>
        <w:t xml:space="preserve">II </w:t>
      </w:r>
      <w:r>
        <w:t>Kriterij odabira ponuditelja je n</w:t>
      </w:r>
      <w:r w:rsidR="00E87082">
        <w:t>ajviše ponuđena vrijednost zakupnine uz ispunjenje svih uvjeta iz natječaja</w:t>
      </w:r>
      <w:r w:rsidR="00CD42A0">
        <w:t>.</w:t>
      </w:r>
    </w:p>
    <w:p w:rsidR="008B454F" w:rsidRDefault="008B454F" w:rsidP="008B454F">
      <w:pPr>
        <w:pStyle w:val="Odlomakpopisa"/>
        <w:ind w:left="0"/>
        <w:jc w:val="both"/>
      </w:pPr>
    </w:p>
    <w:p w:rsidR="00CD42A0" w:rsidRDefault="008B454F" w:rsidP="008B454F">
      <w:pPr>
        <w:pStyle w:val="Odlomakpopisa"/>
        <w:ind w:left="0"/>
        <w:jc w:val="both"/>
      </w:pPr>
      <w:r>
        <w:rPr>
          <w:b/>
        </w:rPr>
        <w:t>III</w:t>
      </w:r>
      <w:r w:rsidR="00CD42A0">
        <w:rPr>
          <w:b/>
        </w:rPr>
        <w:t xml:space="preserve"> </w:t>
      </w:r>
      <w:r w:rsidR="00CD42A0">
        <w:t>S odabranim ponuditeljem sklopit će se ugovor o zakupu poslovnog prostora za</w:t>
      </w:r>
      <w:r>
        <w:t xml:space="preserve"> razdoblje od 01. listopada 2021. godine do 30. rujna 2024</w:t>
      </w:r>
      <w:r w:rsidR="00CD42A0">
        <w:t xml:space="preserve">. godine. Ugovor će se </w:t>
      </w:r>
      <w:proofErr w:type="spellStart"/>
      <w:r w:rsidR="00CD42A0">
        <w:t>solemnizirati</w:t>
      </w:r>
      <w:proofErr w:type="spellEnd"/>
      <w:r w:rsidR="00CD42A0">
        <w:t xml:space="preserve"> kod javnog bilježnika, suk</w:t>
      </w:r>
      <w:r w:rsidR="002817C2">
        <w:t xml:space="preserve">ladno odredbama Zakona o zakupu </w:t>
      </w:r>
      <w:r w:rsidR="00CD42A0">
        <w:t>i kupoprodaji poslovnog pro</w:t>
      </w:r>
      <w:r w:rsidR="002817C2">
        <w:t>stora</w:t>
      </w:r>
      <w:r w:rsidR="00CD42A0">
        <w:t xml:space="preserve"> </w:t>
      </w:r>
      <w:r>
        <w:t>(Narodne novine broj 125/11, 64/15, 112/18)</w:t>
      </w:r>
      <w:r w:rsidR="00CD42A0">
        <w:t xml:space="preserve">. Trošak </w:t>
      </w:r>
      <w:proofErr w:type="spellStart"/>
      <w:r w:rsidR="00CD42A0">
        <w:t>s</w:t>
      </w:r>
      <w:r>
        <w:t>olemnizacije</w:t>
      </w:r>
      <w:proofErr w:type="spellEnd"/>
      <w:r>
        <w:t xml:space="preserve"> u cijelosti snosi z</w:t>
      </w:r>
      <w:r w:rsidR="00CD42A0">
        <w:t>akupnik.</w:t>
      </w:r>
    </w:p>
    <w:p w:rsidR="008B454F" w:rsidRPr="00CD42A0" w:rsidRDefault="008B454F" w:rsidP="008B454F">
      <w:pPr>
        <w:pStyle w:val="Odlomakpopisa"/>
        <w:ind w:left="0"/>
        <w:jc w:val="both"/>
      </w:pPr>
    </w:p>
    <w:p w:rsidR="00D93F90" w:rsidRDefault="002817C2" w:rsidP="008B454F">
      <w:pPr>
        <w:pStyle w:val="Odlomakpopisa"/>
        <w:ind w:left="0" w:hanging="77"/>
        <w:jc w:val="both"/>
      </w:pPr>
      <w:r>
        <w:rPr>
          <w:b/>
        </w:rPr>
        <w:t xml:space="preserve">  </w:t>
      </w:r>
      <w:r w:rsidR="008B454F">
        <w:rPr>
          <w:b/>
        </w:rPr>
        <w:t>IV</w:t>
      </w:r>
      <w:r w:rsidR="00CD42A0">
        <w:t xml:space="preserve"> </w:t>
      </w:r>
      <w:r w:rsidR="00D93F90">
        <w:t>Odluka se dostavlja svim sudionicima natječaja</w:t>
      </w:r>
      <w:r w:rsidR="008B454F">
        <w:t xml:space="preserve"> putem internetske stranice Javne vatrogasne postrojbe grada Šibenika, </w:t>
      </w:r>
      <w:hyperlink r:id="rId7" w:history="1">
        <w:proofErr w:type="spellStart"/>
        <w:r w:rsidR="008B454F" w:rsidRPr="00E955DA">
          <w:rPr>
            <w:rStyle w:val="Hiperveza"/>
          </w:rPr>
          <w:t>www.jvp-sibenik.hr</w:t>
        </w:r>
        <w:proofErr w:type="spellEnd"/>
      </w:hyperlink>
      <w:r w:rsidR="00D93F90">
        <w:t xml:space="preserve"> te stupa na snagu </w:t>
      </w:r>
      <w:r w:rsidR="001F0DD5">
        <w:t>istekom roka za podnošenje prigovora</w:t>
      </w:r>
      <w:bookmarkStart w:id="0" w:name="_GoBack"/>
      <w:bookmarkEnd w:id="0"/>
      <w:r w:rsidR="001F0DD5">
        <w:t xml:space="preserve"> sukladno uvjetima natječaja</w:t>
      </w:r>
      <w:r w:rsidR="00D93F90">
        <w:t>.</w:t>
      </w:r>
    </w:p>
    <w:p w:rsidR="0066645A" w:rsidRDefault="0066645A" w:rsidP="002817C2">
      <w:pPr>
        <w:jc w:val="both"/>
      </w:pPr>
    </w:p>
    <w:p w:rsidR="0066645A" w:rsidRDefault="0066645A" w:rsidP="002817C2">
      <w:pPr>
        <w:jc w:val="both"/>
      </w:pPr>
    </w:p>
    <w:p w:rsidR="0066645A" w:rsidRPr="00E00FB1" w:rsidRDefault="0066645A" w:rsidP="0066645A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00FB1">
        <w:rPr>
          <w:b/>
        </w:rPr>
        <w:t>JAVN</w:t>
      </w:r>
      <w:r>
        <w:rPr>
          <w:b/>
        </w:rPr>
        <w:t>A</w:t>
      </w:r>
      <w:r w:rsidRPr="00E00FB1">
        <w:rPr>
          <w:b/>
        </w:rPr>
        <w:t xml:space="preserve"> </w:t>
      </w:r>
      <w:r>
        <w:rPr>
          <w:b/>
        </w:rPr>
        <w:t>VATROGASNA POSTROJBA</w:t>
      </w:r>
    </w:p>
    <w:p w:rsidR="0066645A" w:rsidRDefault="0066645A" w:rsidP="0066645A">
      <w:pPr>
        <w:spacing w:after="0" w:line="240" w:lineRule="auto"/>
        <w:jc w:val="both"/>
        <w:rPr>
          <w:b/>
        </w:rPr>
      </w:pP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>
        <w:rPr>
          <w:b/>
        </w:rPr>
        <w:t xml:space="preserve"> </w:t>
      </w:r>
      <w:r w:rsidRPr="00E00FB1">
        <w:rPr>
          <w:b/>
        </w:rPr>
        <w:t>GRADA ŠIBENIKA</w:t>
      </w:r>
    </w:p>
    <w:p w:rsidR="0066645A" w:rsidRPr="00E00FB1" w:rsidRDefault="0066645A" w:rsidP="0066645A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E00FB1">
        <w:rPr>
          <w:b/>
        </w:rPr>
        <w:t>ZAPOVJEDNIK</w:t>
      </w:r>
    </w:p>
    <w:p w:rsidR="0066645A" w:rsidRDefault="0066645A" w:rsidP="0066645A">
      <w:pPr>
        <w:spacing w:after="0" w:line="240" w:lineRule="auto"/>
        <w:jc w:val="both"/>
        <w:rPr>
          <w:b/>
        </w:rPr>
      </w:pP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  <w:r w:rsidRPr="00E00FB1">
        <w:rPr>
          <w:b/>
        </w:rPr>
        <w:tab/>
      </w:r>
    </w:p>
    <w:p w:rsidR="0066645A" w:rsidRDefault="0066645A" w:rsidP="0066645A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 w:rsidRPr="00E00FB1">
        <w:rPr>
          <w:b/>
        </w:rPr>
        <w:t>Volimir</w:t>
      </w:r>
      <w:proofErr w:type="spellEnd"/>
      <w:r w:rsidRPr="00E00FB1">
        <w:rPr>
          <w:b/>
        </w:rPr>
        <w:t xml:space="preserve"> Milošević, </w:t>
      </w:r>
      <w:proofErr w:type="spellStart"/>
      <w:r w:rsidRPr="00E00FB1">
        <w:rPr>
          <w:b/>
        </w:rPr>
        <w:t>dipl.ing.sig</w:t>
      </w:r>
      <w:proofErr w:type="spellEnd"/>
      <w:r w:rsidRPr="00E00FB1">
        <w:rPr>
          <w:b/>
        </w:rPr>
        <w:t>.</w:t>
      </w:r>
    </w:p>
    <w:sectPr w:rsidR="00666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C2119"/>
    <w:multiLevelType w:val="hybridMultilevel"/>
    <w:tmpl w:val="D5CCA854"/>
    <w:lvl w:ilvl="0" w:tplc="5308C79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625EA"/>
    <w:multiLevelType w:val="hybridMultilevel"/>
    <w:tmpl w:val="5DE228D4"/>
    <w:lvl w:ilvl="0" w:tplc="34085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B55112"/>
    <w:multiLevelType w:val="hybridMultilevel"/>
    <w:tmpl w:val="777C6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1E"/>
    <w:rsid w:val="000A7FD6"/>
    <w:rsid w:val="001A1AA4"/>
    <w:rsid w:val="001C0D8F"/>
    <w:rsid w:val="001F0DD5"/>
    <w:rsid w:val="00211471"/>
    <w:rsid w:val="002817C2"/>
    <w:rsid w:val="0032732E"/>
    <w:rsid w:val="00356350"/>
    <w:rsid w:val="00370BAD"/>
    <w:rsid w:val="003F0CDD"/>
    <w:rsid w:val="004D78EC"/>
    <w:rsid w:val="00531A9A"/>
    <w:rsid w:val="00536677"/>
    <w:rsid w:val="0066645A"/>
    <w:rsid w:val="006B7771"/>
    <w:rsid w:val="007961AF"/>
    <w:rsid w:val="008B454F"/>
    <w:rsid w:val="009171D5"/>
    <w:rsid w:val="00924BB6"/>
    <w:rsid w:val="00951250"/>
    <w:rsid w:val="009B32F2"/>
    <w:rsid w:val="00A45080"/>
    <w:rsid w:val="00A6702B"/>
    <w:rsid w:val="00A96004"/>
    <w:rsid w:val="00AA0E58"/>
    <w:rsid w:val="00AB3927"/>
    <w:rsid w:val="00B770D8"/>
    <w:rsid w:val="00C11189"/>
    <w:rsid w:val="00C37D94"/>
    <w:rsid w:val="00C43482"/>
    <w:rsid w:val="00CD42A0"/>
    <w:rsid w:val="00CF3F1E"/>
    <w:rsid w:val="00CF4F11"/>
    <w:rsid w:val="00D90800"/>
    <w:rsid w:val="00D93F90"/>
    <w:rsid w:val="00DA6A72"/>
    <w:rsid w:val="00E87082"/>
    <w:rsid w:val="00ED12A3"/>
    <w:rsid w:val="00F63EC7"/>
    <w:rsid w:val="00F81BEE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A7760-D298-4FE5-A045-72C49B5A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F1E"/>
    <w:pPr>
      <w:ind w:left="720"/>
      <w:contextualSpacing/>
    </w:pPr>
  </w:style>
  <w:style w:type="table" w:styleId="Reetkatablice">
    <w:name w:val="Table Grid"/>
    <w:basedOn w:val="Obinatablica"/>
    <w:uiPriority w:val="39"/>
    <w:rsid w:val="0079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2F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B4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vp-sibenik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37A87-CCB7-4D0D-B85A-60771706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baić</dc:creator>
  <cp:keywords/>
  <dc:description/>
  <cp:lastModifiedBy>Novi</cp:lastModifiedBy>
  <cp:revision>5</cp:revision>
  <cp:lastPrinted>2021-09-15T09:26:00Z</cp:lastPrinted>
  <dcterms:created xsi:type="dcterms:W3CDTF">2021-09-15T08:25:00Z</dcterms:created>
  <dcterms:modified xsi:type="dcterms:W3CDTF">2021-09-15T09:31:00Z</dcterms:modified>
</cp:coreProperties>
</file>